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D5A" w:rsidRPr="00402D5A" w:rsidRDefault="00402D5A" w:rsidP="00402D5A">
      <w:pPr>
        <w:pStyle w:val="Normlnywebov"/>
        <w:spacing w:before="0" w:beforeAutospacing="0" w:after="0"/>
        <w:jc w:val="center"/>
        <w:rPr>
          <w:b/>
          <w:bCs/>
        </w:rPr>
      </w:pPr>
      <w:r w:rsidRPr="00402D5A">
        <w:rPr>
          <w:b/>
          <w:bCs/>
        </w:rPr>
        <w:t>PODMIENKY SPÔSOBU, ÚČASTI A VYKONANIA VOĽBY HLAVNÉHO KONTROLÓRA MESTSKEJ ČASTI KOŠICE-STARÉ MESTO</w:t>
      </w:r>
    </w:p>
    <w:p w:rsidR="00402D5A" w:rsidRDefault="00402D5A" w:rsidP="00402D5A">
      <w:pPr>
        <w:pStyle w:val="Normlnywebov"/>
        <w:spacing w:before="0" w:beforeAutospacing="0" w:after="0"/>
        <w:jc w:val="both"/>
      </w:pPr>
    </w:p>
    <w:p w:rsidR="00402D5A" w:rsidRDefault="00402D5A" w:rsidP="00402D5A">
      <w:pPr>
        <w:pStyle w:val="western"/>
        <w:spacing w:before="0" w:beforeAutospacing="0" w:after="0"/>
        <w:jc w:val="both"/>
      </w:pPr>
      <w:bookmarkStart w:id="0" w:name="__DdeLink__1564_4059575718"/>
      <w:bookmarkEnd w:id="0"/>
      <w:r>
        <w:t>Miestne zastupiteľstva mestskej časti Košice-Staré Mesto podľa §18a zákona SNR č. 369/1990 Zb. o obecnom zriadení v znení neskorších predpisov uznesením č. 92 z VIII. rokovania Miestneho zastupiteľstva mestskej časti Košice-Staré Mesto, konaného dňa 17. decembra 2019, schválilo podrobnosti o podmienkach spôsobu, účasti a vykonania voľby hlavného kontrolóra mestskej časti Košice-Staré Mesto a náležitosti prihlášky a:</w:t>
      </w:r>
    </w:p>
    <w:p w:rsidR="00402D5A" w:rsidRDefault="00402D5A" w:rsidP="00402D5A">
      <w:pPr>
        <w:pStyle w:val="western"/>
        <w:spacing w:before="0" w:beforeAutospacing="0" w:after="0"/>
        <w:jc w:val="both"/>
      </w:pPr>
    </w:p>
    <w:p w:rsidR="00402D5A" w:rsidRDefault="00402D5A" w:rsidP="00402D5A">
      <w:pPr>
        <w:pStyle w:val="western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vyhlasuje</w:t>
      </w:r>
    </w:p>
    <w:p w:rsidR="00402D5A" w:rsidRPr="00402D5A" w:rsidRDefault="00402D5A" w:rsidP="00402D5A">
      <w:pPr>
        <w:pStyle w:val="western"/>
        <w:spacing w:before="0" w:beforeAutospacing="0" w:after="0"/>
        <w:jc w:val="center"/>
        <w:rPr>
          <w:b/>
          <w:bCs/>
        </w:rPr>
      </w:pPr>
    </w:p>
    <w:p w:rsidR="00402D5A" w:rsidRDefault="005E2D6D" w:rsidP="005E2D6D">
      <w:pPr>
        <w:pStyle w:val="western"/>
        <w:spacing w:before="0" w:beforeAutospacing="0" w:after="0"/>
      </w:pPr>
      <w:r>
        <w:rPr>
          <w:b/>
          <w:bCs/>
        </w:rPr>
        <w:t>A</w:t>
      </w:r>
      <w:r w:rsidR="00402D5A">
        <w:rPr>
          <w:b/>
          <w:bCs/>
        </w:rPr>
        <w:t xml:space="preserve">. </w:t>
      </w:r>
      <w:r>
        <w:t xml:space="preserve">deň konania </w:t>
      </w:r>
      <w:r w:rsidR="00402D5A">
        <w:t>voľb</w:t>
      </w:r>
      <w:r>
        <w:t>y</w:t>
      </w:r>
      <w:r w:rsidR="00402D5A">
        <w:t xml:space="preserve"> hlavného kontrolóra mestskej časti Košice-Staré Mesto </w:t>
      </w:r>
      <w:r>
        <w:t xml:space="preserve">na 12.03.2020 </w:t>
      </w:r>
      <w:r w:rsidR="00402D5A">
        <w:t xml:space="preserve">s termínom nástupu do funkcie od 24.04.2020, ktorý bude súčasne dňom nástupu do práce. </w:t>
      </w:r>
    </w:p>
    <w:p w:rsidR="00402D5A" w:rsidRDefault="00402D5A" w:rsidP="00402D5A">
      <w:pPr>
        <w:pStyle w:val="western"/>
        <w:spacing w:before="0" w:beforeAutospacing="0" w:after="0"/>
      </w:pPr>
    </w:p>
    <w:p w:rsidR="00402D5A" w:rsidRDefault="005E2D6D" w:rsidP="005E2D6D">
      <w:pPr>
        <w:pStyle w:val="western"/>
        <w:spacing w:before="0" w:beforeAutospacing="0" w:after="0"/>
        <w:jc w:val="both"/>
      </w:pPr>
      <w:r>
        <w:rPr>
          <w:b/>
          <w:bCs/>
        </w:rPr>
        <w:t>B</w:t>
      </w:r>
      <w:r w:rsidR="00402D5A">
        <w:rPr>
          <w:b/>
          <w:bCs/>
        </w:rPr>
        <w:t xml:space="preserve">. </w:t>
      </w:r>
      <w:r w:rsidR="00402D5A">
        <w:t>podrobnosti o podmienkach spôsobu, účasti a vykonania voľby hlavného kontrolóra mestskej časti Košice-Staré Mesto a náležitosti prihlášky takto:</w:t>
      </w:r>
    </w:p>
    <w:p w:rsidR="00402D5A" w:rsidRDefault="00402D5A" w:rsidP="00402D5A">
      <w:pPr>
        <w:pStyle w:val="western"/>
        <w:spacing w:before="0" w:beforeAutospacing="0" w:after="0"/>
      </w:pPr>
    </w:p>
    <w:p w:rsidR="00402D5A" w:rsidRDefault="00402D5A" w:rsidP="005E2D6D">
      <w:pPr>
        <w:pStyle w:val="western"/>
        <w:spacing w:before="0" w:beforeAutospacing="0" w:after="0"/>
        <w:jc w:val="both"/>
      </w:pPr>
      <w:r>
        <w:t xml:space="preserve">1. Spôsob a vykonanie voľby hlavného kontrolóra mestskej časti Košice-Staré Mesto nasledovne: </w:t>
      </w:r>
    </w:p>
    <w:p w:rsidR="00402D5A" w:rsidRDefault="00402D5A" w:rsidP="005E2D6D">
      <w:pPr>
        <w:pStyle w:val="western"/>
        <w:numPr>
          <w:ilvl w:val="0"/>
          <w:numId w:val="7"/>
        </w:numPr>
        <w:spacing w:before="0" w:beforeAutospacing="0" w:after="0"/>
        <w:jc w:val="both"/>
      </w:pPr>
      <w:r>
        <w:t xml:space="preserve">voľba hlavného kontrolóra mestskej časti Košice-Staré Mesto sa uskutoční tajným hlasovaním poslancov Miestneho zastupiteľstva mestskej časti Košice-Staré Mesto, </w:t>
      </w:r>
    </w:p>
    <w:p w:rsidR="00402D5A" w:rsidRDefault="00402D5A" w:rsidP="005E2D6D">
      <w:pPr>
        <w:pStyle w:val="western"/>
        <w:numPr>
          <w:ilvl w:val="0"/>
          <w:numId w:val="7"/>
        </w:numPr>
        <w:spacing w:before="0" w:beforeAutospacing="0" w:after="0"/>
        <w:jc w:val="both"/>
      </w:pPr>
      <w:r>
        <w:t>hlasovací lístok bude spoločný pre všetkých kandidátov uvedených v abecednom poradí,</w:t>
      </w:r>
    </w:p>
    <w:p w:rsidR="00402D5A" w:rsidRDefault="00402D5A" w:rsidP="005E2D6D">
      <w:pPr>
        <w:pStyle w:val="western"/>
        <w:numPr>
          <w:ilvl w:val="0"/>
          <w:numId w:val="7"/>
        </w:numPr>
        <w:spacing w:before="0" w:beforeAutospacing="0" w:after="0"/>
        <w:jc w:val="both"/>
      </w:pPr>
      <w:r>
        <w:t xml:space="preserve">platný hlasovací lístok bude ten, na ktorom bude zakrúžkovaný len jeden kandidát, </w:t>
      </w:r>
    </w:p>
    <w:p w:rsidR="00402D5A" w:rsidRDefault="00402D5A" w:rsidP="005E2D6D">
      <w:pPr>
        <w:pStyle w:val="western"/>
        <w:numPr>
          <w:ilvl w:val="0"/>
          <w:numId w:val="7"/>
        </w:numPr>
        <w:spacing w:before="0" w:beforeAutospacing="0" w:after="0"/>
        <w:jc w:val="both"/>
      </w:pPr>
      <w:r>
        <w:t>na zvolenie hlavného kontrolóra mestskej časti Košice-Staré Mesto je potrebný súhlas nadpolovičnej väčšiny všetkých poslancov Miestneho zastupiteľstva mestskej časti Košice-Staré Mesto. Ak ani jeden z kandidátov takú väčšinu nezíska, Miestne zastupiteľstvo mestskej časti Košice Staré Mesto na tej istej schôdzi vykoná druhé kolo volieb, do ktorého postúpia dvaja kandidáti, ktorí získali v prvom kole volieb najväčší počet platných hlasov. V prípade rovnosti hlasov do druhého kola volieb postupujú všetci kandidáti s najväčším počtom hlasov. V druhom kole volieb je zvolený ten kandidát, ktorý získal najväčší počet platných hlasov. Pri rovnosti hlasov v druhom kole sa rozhoduje žrebom.</w:t>
      </w:r>
    </w:p>
    <w:p w:rsidR="00402D5A" w:rsidRDefault="00402D5A" w:rsidP="005E2D6D">
      <w:pPr>
        <w:pStyle w:val="western"/>
        <w:numPr>
          <w:ilvl w:val="0"/>
          <w:numId w:val="7"/>
        </w:numPr>
        <w:spacing w:before="0" w:beforeAutospacing="0" w:after="0"/>
        <w:jc w:val="both"/>
      </w:pPr>
      <w:r>
        <w:t>predstavenie kandidátov, ktorí splnia predpoklady na výkon funkcie hlavného kontrolóra mestskej časti Košice-Staré Mesto a v stanovenom termíne predložia náležitosti písomnej prihlášky,</w:t>
      </w:r>
    </w:p>
    <w:p w:rsidR="00402D5A" w:rsidRDefault="00402D5A" w:rsidP="005E2D6D">
      <w:pPr>
        <w:pStyle w:val="western"/>
        <w:numPr>
          <w:ilvl w:val="0"/>
          <w:numId w:val="7"/>
        </w:numPr>
        <w:spacing w:before="0" w:beforeAutospacing="0" w:after="0"/>
        <w:jc w:val="both"/>
      </w:pPr>
      <w:r>
        <w:t>kandidát má právo v deň konania voľby vystúpiť na rokovaní Miestneho zastupiteľstva mestskej časti Košice-Staré Mesto a prezentovať svoje predstavy o budúcom pôsobení vo funkcii hlavného kontrolóra a to v časovom rozsahu 5 minút.</w:t>
      </w:r>
    </w:p>
    <w:p w:rsidR="00402D5A" w:rsidRDefault="00402D5A" w:rsidP="00402D5A">
      <w:pPr>
        <w:pStyle w:val="western"/>
        <w:spacing w:before="0" w:beforeAutospacing="0" w:after="0"/>
        <w:ind w:left="720"/>
      </w:pPr>
    </w:p>
    <w:p w:rsidR="00402D5A" w:rsidRDefault="00402D5A" w:rsidP="005E2D6D">
      <w:pPr>
        <w:pStyle w:val="western"/>
        <w:spacing w:before="0" w:beforeAutospacing="0" w:after="0"/>
        <w:jc w:val="both"/>
      </w:pPr>
      <w:r>
        <w:t>2. Predpoklady na výkon funkcie hlavného kontrolóra mestskej časti Košice-Staré Mesto:</w:t>
      </w:r>
    </w:p>
    <w:p w:rsidR="00402D5A" w:rsidRDefault="00402D5A" w:rsidP="005E2D6D">
      <w:pPr>
        <w:pStyle w:val="western"/>
        <w:numPr>
          <w:ilvl w:val="0"/>
          <w:numId w:val="2"/>
        </w:numPr>
        <w:spacing w:before="0" w:beforeAutospacing="0" w:after="0"/>
        <w:jc w:val="both"/>
      </w:pPr>
      <w:r>
        <w:t>kvalifikačným predpokladom na funkciu hlavného kontrolóra mestskej časti Košice-Staré Mesto je ukončené minimálne úplné stredné vzdelanie,</w:t>
      </w:r>
    </w:p>
    <w:p w:rsidR="00402D5A" w:rsidRDefault="00402D5A" w:rsidP="005E2D6D">
      <w:pPr>
        <w:pStyle w:val="western"/>
        <w:numPr>
          <w:ilvl w:val="0"/>
          <w:numId w:val="2"/>
        </w:numPr>
        <w:spacing w:before="0" w:beforeAutospacing="0" w:after="0"/>
        <w:jc w:val="both"/>
      </w:pPr>
      <w:r>
        <w:t>bezúhonnosť,</w:t>
      </w:r>
    </w:p>
    <w:p w:rsidR="00402D5A" w:rsidRDefault="00402D5A" w:rsidP="005E2D6D">
      <w:pPr>
        <w:pStyle w:val="western"/>
        <w:numPr>
          <w:ilvl w:val="0"/>
          <w:numId w:val="2"/>
        </w:numPr>
        <w:spacing w:before="0" w:beforeAutospacing="0" w:after="0"/>
        <w:jc w:val="both"/>
      </w:pPr>
      <w:r>
        <w:t>spôsobilosť na právne úkony v plnom rozsahu.</w:t>
      </w:r>
    </w:p>
    <w:p w:rsidR="005E2D6D" w:rsidRDefault="005E2D6D" w:rsidP="005E2D6D">
      <w:pPr>
        <w:pStyle w:val="western"/>
        <w:spacing w:before="0" w:beforeAutospacing="0" w:after="0"/>
        <w:ind w:left="720"/>
        <w:jc w:val="both"/>
      </w:pPr>
    </w:p>
    <w:p w:rsidR="00402D5A" w:rsidRDefault="00402D5A" w:rsidP="005E2D6D">
      <w:pPr>
        <w:pStyle w:val="western"/>
        <w:spacing w:before="0" w:beforeAutospacing="0" w:after="0"/>
        <w:jc w:val="both"/>
      </w:pPr>
      <w:r>
        <w:t>3. Náležitosti písomnej prihlášky kandidáta:</w:t>
      </w:r>
    </w:p>
    <w:p w:rsidR="00402D5A" w:rsidRDefault="00402D5A" w:rsidP="005E2D6D">
      <w:pPr>
        <w:pStyle w:val="western"/>
        <w:numPr>
          <w:ilvl w:val="0"/>
          <w:numId w:val="8"/>
        </w:numPr>
        <w:spacing w:before="0" w:beforeAutospacing="0" w:after="0"/>
        <w:jc w:val="both"/>
      </w:pPr>
      <w:r>
        <w:t>meno, priezvisko, titul</w:t>
      </w:r>
      <w:r>
        <w:rPr>
          <w:i/>
          <w:iCs/>
        </w:rPr>
        <w:t>,</w:t>
      </w:r>
      <w:r>
        <w:t xml:space="preserve"> bydlisko, kontaktný údaj (telefón, e-mail),</w:t>
      </w:r>
    </w:p>
    <w:p w:rsidR="00402D5A" w:rsidRDefault="00402D5A" w:rsidP="005E2D6D">
      <w:pPr>
        <w:pStyle w:val="western"/>
        <w:numPr>
          <w:ilvl w:val="0"/>
          <w:numId w:val="8"/>
        </w:numPr>
        <w:spacing w:before="0" w:beforeAutospacing="0" w:after="0"/>
        <w:jc w:val="both"/>
      </w:pPr>
      <w:r>
        <w:t xml:space="preserve">písomný súhlas so zverejnením osobných údajov v zmysle zákona č. 18/2018 Z. z. o ochrane osobných údajov o zmene a doplnení niektorých zákonov v platnom znení za </w:t>
      </w:r>
      <w:r>
        <w:lastRenderedPageBreak/>
        <w:t>účelom vykonania voľby hlavného kontrolóra mestskej časti Košice Staré Mesto. Písomný súhlas obsahuje najmä údaj o tom, kto súhlas poskytol, komu sa súhlas dáva, na aký účel, rozsah osobných údajov, doba platnosti súhlasu, podmienky jeho odvolania a vlastnoručný podpis osoby, ktorá súhlas dáva,</w:t>
      </w:r>
    </w:p>
    <w:p w:rsidR="00402D5A" w:rsidRDefault="00402D5A" w:rsidP="005E2D6D">
      <w:pPr>
        <w:pStyle w:val="western"/>
        <w:numPr>
          <w:ilvl w:val="0"/>
          <w:numId w:val="8"/>
        </w:numPr>
        <w:spacing w:before="0" w:beforeAutospacing="0" w:after="0"/>
        <w:jc w:val="both"/>
      </w:pPr>
      <w:r>
        <w:t>úradne overený doklad o najvyššom dosiahnutom stupni vzdelania,</w:t>
      </w:r>
    </w:p>
    <w:p w:rsidR="00402D5A" w:rsidRDefault="00402D5A" w:rsidP="005E2D6D">
      <w:pPr>
        <w:pStyle w:val="western"/>
        <w:numPr>
          <w:ilvl w:val="0"/>
          <w:numId w:val="8"/>
        </w:numPr>
        <w:spacing w:before="0" w:beforeAutospacing="0" w:after="0"/>
        <w:jc w:val="both"/>
      </w:pPr>
      <w:r>
        <w:t>profesijný životopis s prehľadom doterajšej praxe s uvedením pracovnej pozície,</w:t>
      </w:r>
    </w:p>
    <w:p w:rsidR="00402D5A" w:rsidRDefault="00402D5A" w:rsidP="005E2D6D">
      <w:pPr>
        <w:pStyle w:val="western"/>
        <w:numPr>
          <w:ilvl w:val="0"/>
          <w:numId w:val="8"/>
        </w:numPr>
        <w:spacing w:before="0" w:beforeAutospacing="0" w:after="0"/>
        <w:jc w:val="both"/>
      </w:pPr>
      <w:r>
        <w:t xml:space="preserve">údaje potrebné na vyžiadanie výpisu z registra trestov v rozsahu: </w:t>
      </w:r>
    </w:p>
    <w:p w:rsidR="00402D5A" w:rsidRDefault="00402D5A" w:rsidP="005E2D6D">
      <w:pPr>
        <w:pStyle w:val="western"/>
        <w:numPr>
          <w:ilvl w:val="1"/>
          <w:numId w:val="8"/>
        </w:numPr>
        <w:spacing w:before="0" w:beforeAutospacing="0" w:after="0"/>
        <w:ind w:left="993" w:hanging="284"/>
        <w:jc w:val="both"/>
      </w:pPr>
      <w:r>
        <w:t>meno, priezvisko, rodné priezvisko, pôvodné meno alebo priezvisko, ak došlo k zmene mena alebo zmene priezviska, prípadne prezývku osoby, ktorej sa žiadosť týka,</w:t>
      </w:r>
    </w:p>
    <w:p w:rsidR="00402D5A" w:rsidRDefault="00402D5A" w:rsidP="005E2D6D">
      <w:pPr>
        <w:pStyle w:val="western"/>
        <w:numPr>
          <w:ilvl w:val="1"/>
          <w:numId w:val="8"/>
        </w:numPr>
        <w:spacing w:before="0" w:beforeAutospacing="0" w:after="0"/>
        <w:ind w:left="993" w:hanging="284"/>
        <w:jc w:val="both"/>
      </w:pPr>
      <w:r>
        <w:t>dátum narodenia, rodné číslo, miesto a okres narodenia, adresu trvalého pobytu a u osoby narodenej v cudzine aj štát narodenia,</w:t>
      </w:r>
    </w:p>
    <w:p w:rsidR="00402D5A" w:rsidRDefault="00402D5A" w:rsidP="005E2D6D">
      <w:pPr>
        <w:pStyle w:val="western"/>
        <w:numPr>
          <w:ilvl w:val="1"/>
          <w:numId w:val="8"/>
        </w:numPr>
        <w:spacing w:before="0" w:beforeAutospacing="0" w:after="0"/>
        <w:ind w:left="993" w:hanging="284"/>
        <w:jc w:val="both"/>
      </w:pPr>
      <w:r>
        <w:t>štátne občianstvo,</w:t>
      </w:r>
    </w:p>
    <w:p w:rsidR="00402D5A" w:rsidRDefault="00402D5A" w:rsidP="005E2D6D">
      <w:pPr>
        <w:pStyle w:val="western"/>
        <w:numPr>
          <w:ilvl w:val="1"/>
          <w:numId w:val="8"/>
        </w:numPr>
        <w:spacing w:before="0" w:beforeAutospacing="0" w:after="0"/>
        <w:ind w:left="993" w:hanging="284"/>
        <w:jc w:val="both"/>
      </w:pPr>
      <w:r>
        <w:t>pohlavie,</w:t>
      </w:r>
    </w:p>
    <w:p w:rsidR="00402D5A" w:rsidRDefault="00402D5A" w:rsidP="005E2D6D">
      <w:pPr>
        <w:pStyle w:val="western"/>
        <w:numPr>
          <w:ilvl w:val="1"/>
          <w:numId w:val="8"/>
        </w:numPr>
        <w:spacing w:before="0" w:beforeAutospacing="0" w:after="0"/>
        <w:ind w:left="993" w:hanging="284"/>
        <w:jc w:val="both"/>
      </w:pPr>
      <w:r>
        <w:t>meno, priezvisko a rodné priezvisko rodičov,</w:t>
      </w:r>
    </w:p>
    <w:p w:rsidR="00402D5A" w:rsidRDefault="00402D5A" w:rsidP="005E2D6D">
      <w:pPr>
        <w:pStyle w:val="western"/>
        <w:numPr>
          <w:ilvl w:val="0"/>
          <w:numId w:val="8"/>
        </w:numPr>
        <w:spacing w:before="0" w:beforeAutospacing="0" w:after="0"/>
        <w:jc w:val="both"/>
      </w:pPr>
      <w:r>
        <w:t>čestné vyhlásenie o spôsobilosti na právne úkony v plnom rozsahu.</w:t>
      </w:r>
    </w:p>
    <w:p w:rsidR="00402D5A" w:rsidRDefault="00402D5A" w:rsidP="00402D5A">
      <w:pPr>
        <w:pStyle w:val="western"/>
        <w:spacing w:before="0" w:beforeAutospacing="0" w:after="0"/>
        <w:ind w:left="720"/>
      </w:pPr>
    </w:p>
    <w:p w:rsidR="00402D5A" w:rsidRDefault="00402D5A" w:rsidP="00402D5A">
      <w:pPr>
        <w:pStyle w:val="western"/>
        <w:spacing w:before="0" w:beforeAutospacing="0" w:after="0"/>
        <w:ind w:left="720"/>
      </w:pPr>
    </w:p>
    <w:p w:rsidR="002E1590" w:rsidRDefault="00402D5A" w:rsidP="002E1590">
      <w:pPr>
        <w:pStyle w:val="western"/>
        <w:spacing w:before="0" w:beforeAutospacing="0" w:after="0"/>
        <w:jc w:val="both"/>
      </w:pPr>
      <w:r>
        <w:t>4. Termín doručenia prihlášky osobne alebo poštou, vrátane určenej dokumentácie, najneskôr do</w:t>
      </w:r>
      <w:r w:rsidR="005E2D6D">
        <w:t xml:space="preserve"> </w:t>
      </w:r>
      <w:r w:rsidR="00631DB7">
        <w:t>27.02.2020 do 12.00 hodiny (štvrtok)</w:t>
      </w:r>
      <w:r>
        <w:t xml:space="preserve">. Prihlášku je potrebné odovzdať </w:t>
      </w:r>
      <w:r w:rsidR="00631DB7">
        <w:t xml:space="preserve">v </w:t>
      </w:r>
      <w:r>
        <w:t>podateľn</w:t>
      </w:r>
      <w:r w:rsidR="00631DB7">
        <w:t>i</w:t>
      </w:r>
      <w:r>
        <w:t xml:space="preserve"> Miestneho úradu mestskej časti Košice-Staré Mesto alebo poštou vrátane určenej dokumentácie v zalepenej obálke označenej </w:t>
      </w:r>
      <w:r>
        <w:rPr>
          <w:b/>
          <w:bCs/>
        </w:rPr>
        <w:t>„Voľba hlavného kontrolóra mestskej časti Košice-Staré Mesto - NEOTVÁRAŤ</w:t>
      </w:r>
      <w:r>
        <w:t>“ na adresu: Miestny úrad mestskej časti Košice-Staré Mesto, Hviezdoslavova 7, 040 34 Košice.</w:t>
      </w:r>
    </w:p>
    <w:p w:rsidR="002E1590" w:rsidRDefault="002E1590" w:rsidP="002E1590">
      <w:pPr>
        <w:pStyle w:val="western"/>
        <w:spacing w:before="0" w:beforeAutospacing="0" w:after="0"/>
        <w:jc w:val="both"/>
      </w:pPr>
    </w:p>
    <w:p w:rsidR="002E1590" w:rsidRDefault="002E1590" w:rsidP="002E1590">
      <w:pPr>
        <w:pStyle w:val="western"/>
        <w:spacing w:before="0" w:beforeAutospacing="0" w:after="0"/>
        <w:jc w:val="both"/>
      </w:pPr>
    </w:p>
    <w:p w:rsidR="002E1590" w:rsidRDefault="002E1590" w:rsidP="002E1590">
      <w:pPr>
        <w:pStyle w:val="western"/>
        <w:spacing w:before="0" w:beforeAutospacing="0" w:after="0"/>
        <w:jc w:val="both"/>
      </w:pPr>
    </w:p>
    <w:p w:rsidR="002E1590" w:rsidRDefault="002E1590" w:rsidP="002E1590">
      <w:pPr>
        <w:pStyle w:val="western"/>
        <w:spacing w:before="0" w:beforeAutospacing="0" w:after="0"/>
        <w:jc w:val="both"/>
      </w:pPr>
    </w:p>
    <w:p w:rsidR="002E1590" w:rsidRDefault="002E1590" w:rsidP="002E1590">
      <w:pPr>
        <w:pStyle w:val="western"/>
        <w:spacing w:before="0" w:beforeAutospacing="0" w:after="0"/>
        <w:jc w:val="both"/>
      </w:pPr>
    </w:p>
    <w:p w:rsidR="002E1590" w:rsidRDefault="002E1590" w:rsidP="002E1590">
      <w:pPr>
        <w:pStyle w:val="western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590" w:rsidRDefault="002E1590" w:rsidP="002E1590">
      <w:pPr>
        <w:pStyle w:val="western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Igor </w:t>
      </w:r>
      <w:proofErr w:type="spellStart"/>
      <w:r>
        <w:t>Petrovčik</w:t>
      </w:r>
      <w:proofErr w:type="spellEnd"/>
      <w:r w:rsidR="0092636C">
        <w:t>, v. r.</w:t>
      </w:r>
    </w:p>
    <w:p w:rsidR="002E1590" w:rsidRDefault="002E1590" w:rsidP="002E1590">
      <w:pPr>
        <w:pStyle w:val="western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mestskej časti Košice-Staré Mesto</w:t>
      </w:r>
    </w:p>
    <w:p w:rsidR="002E1590" w:rsidRDefault="002E1590" w:rsidP="002E1590">
      <w:pPr>
        <w:pStyle w:val="western"/>
        <w:spacing w:before="0" w:beforeAutospacing="0" w:after="0"/>
        <w:jc w:val="both"/>
      </w:pPr>
    </w:p>
    <w:p w:rsidR="002E1590" w:rsidRDefault="002E1590" w:rsidP="002E1590">
      <w:pPr>
        <w:pStyle w:val="western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Podpísal dňa: </w:t>
      </w:r>
      <w:r w:rsidR="0092636C">
        <w:t>28.01.2020</w:t>
      </w:r>
    </w:p>
    <w:p w:rsidR="002E1590" w:rsidRDefault="002E1590" w:rsidP="002E1590">
      <w:pPr>
        <w:pStyle w:val="western"/>
        <w:spacing w:before="0" w:beforeAutospacing="0" w:after="0"/>
        <w:jc w:val="both"/>
      </w:pPr>
    </w:p>
    <w:p w:rsidR="002E1590" w:rsidRDefault="002E1590" w:rsidP="002E1590">
      <w:pPr>
        <w:pStyle w:val="western"/>
        <w:spacing w:before="0" w:beforeAutospacing="0" w:after="0"/>
        <w:jc w:val="both"/>
      </w:pPr>
      <w:bookmarkStart w:id="1" w:name="_GoBack"/>
      <w:bookmarkEnd w:id="1"/>
    </w:p>
    <w:p w:rsidR="002E1590" w:rsidRDefault="002E1590" w:rsidP="002E1590">
      <w:pPr>
        <w:pStyle w:val="western"/>
        <w:spacing w:before="0" w:beforeAutospacing="0" w:after="0"/>
        <w:jc w:val="both"/>
      </w:pPr>
    </w:p>
    <w:p w:rsidR="002E1590" w:rsidRDefault="002E1590" w:rsidP="002E1590">
      <w:pPr>
        <w:pStyle w:val="western"/>
        <w:spacing w:before="0" w:beforeAutospacing="0" w:after="0"/>
        <w:jc w:val="both"/>
      </w:pPr>
      <w:r>
        <w:t xml:space="preserve">Vyhlásené dňa: </w:t>
      </w:r>
      <w:r w:rsidR="0092636C">
        <w:t>28.01.2020</w:t>
      </w:r>
    </w:p>
    <w:sectPr w:rsidR="002E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DF0"/>
    <w:multiLevelType w:val="multilevel"/>
    <w:tmpl w:val="478887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415C3"/>
    <w:multiLevelType w:val="multilevel"/>
    <w:tmpl w:val="0772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52AE7"/>
    <w:multiLevelType w:val="multilevel"/>
    <w:tmpl w:val="FD0656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11300"/>
    <w:multiLevelType w:val="multilevel"/>
    <w:tmpl w:val="1F1860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01BBD"/>
    <w:multiLevelType w:val="multilevel"/>
    <w:tmpl w:val="AC9A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B5EBA"/>
    <w:multiLevelType w:val="multilevel"/>
    <w:tmpl w:val="9828A80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669A8"/>
    <w:multiLevelType w:val="hybridMultilevel"/>
    <w:tmpl w:val="26D636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D6238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A572B"/>
    <w:multiLevelType w:val="multilevel"/>
    <w:tmpl w:val="A8C86F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5A"/>
    <w:rsid w:val="0005188E"/>
    <w:rsid w:val="000B4158"/>
    <w:rsid w:val="002E1590"/>
    <w:rsid w:val="00402D5A"/>
    <w:rsid w:val="005E2D6D"/>
    <w:rsid w:val="00631DB7"/>
    <w:rsid w:val="0092636C"/>
    <w:rsid w:val="0098422C"/>
    <w:rsid w:val="00E832C4"/>
    <w:rsid w:val="00E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3270"/>
  <w15:chartTrackingRefBased/>
  <w15:docId w15:val="{CBD9FE8B-F0EB-4AA1-98C7-7E082196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02D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estern">
    <w:name w:val="western"/>
    <w:basedOn w:val="Normlny"/>
    <w:rsid w:val="00402D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Vidova</dc:creator>
  <cp:keywords/>
  <dc:description/>
  <cp:lastModifiedBy>Maria Vidova</cp:lastModifiedBy>
  <cp:revision>4</cp:revision>
  <dcterms:created xsi:type="dcterms:W3CDTF">2020-01-27T10:12:00Z</dcterms:created>
  <dcterms:modified xsi:type="dcterms:W3CDTF">2020-01-28T09:41:00Z</dcterms:modified>
</cp:coreProperties>
</file>