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E53" w:rsidRPr="00742BA3" w:rsidRDefault="00533E53" w:rsidP="00533E53">
      <w:pPr>
        <w:pStyle w:val="Norme1e1lneded"/>
        <w:spacing w:line="240" w:lineRule="auto"/>
        <w:jc w:val="center"/>
      </w:pPr>
      <w:r w:rsidRPr="00742BA3">
        <w:rPr>
          <w:b/>
          <w:bCs/>
          <w:caps/>
          <w:u w:val="single"/>
        </w:rPr>
        <w:t>Miestne zastupiteľstvo mestskej časti Košice-Staré Mesto</w:t>
      </w:r>
    </w:p>
    <w:p w:rsidR="00533E53" w:rsidRPr="00742BA3" w:rsidRDefault="00533E53" w:rsidP="00533E53">
      <w:pPr>
        <w:pStyle w:val="Telotextu"/>
        <w:rPr>
          <w:b w:val="0"/>
        </w:rPr>
      </w:pPr>
    </w:p>
    <w:p w:rsidR="00533E53" w:rsidRDefault="00533E53" w:rsidP="00533E53">
      <w:pPr>
        <w:pStyle w:val="Telotextu"/>
      </w:pPr>
    </w:p>
    <w:p w:rsidR="00533E53" w:rsidRPr="00742BA3" w:rsidRDefault="00533E53" w:rsidP="00533E53">
      <w:pPr>
        <w:pStyle w:val="Telotextu"/>
        <w:rPr>
          <w:b w:val="0"/>
        </w:rPr>
      </w:pPr>
      <w:r w:rsidRPr="00742BA3">
        <w:t>U Z N E S E N I A</w:t>
      </w:r>
    </w:p>
    <w:p w:rsidR="00533E53" w:rsidRDefault="00533E53" w:rsidP="00533E53">
      <w:pPr>
        <w:pStyle w:val="Norme1e1lneded"/>
        <w:spacing w:line="240" w:lineRule="auto"/>
        <w:jc w:val="both"/>
      </w:pPr>
    </w:p>
    <w:p w:rsidR="00533E53" w:rsidRDefault="00533E53" w:rsidP="00533E53">
      <w:pPr>
        <w:pStyle w:val="Norme1e1lneded"/>
        <w:spacing w:line="240" w:lineRule="auto"/>
        <w:jc w:val="both"/>
      </w:pPr>
    </w:p>
    <w:p w:rsidR="00533E53" w:rsidRPr="00742BA3" w:rsidRDefault="00533E53" w:rsidP="00533E53">
      <w:pPr>
        <w:pStyle w:val="Norme1e1lneded"/>
        <w:spacing w:line="240" w:lineRule="auto"/>
        <w:jc w:val="both"/>
        <w:rPr>
          <w:b/>
        </w:rPr>
      </w:pPr>
      <w:r w:rsidRPr="00742BA3">
        <w:t>z</w:t>
      </w:r>
      <w:r>
        <w:t>o</w:t>
      </w:r>
      <w:r w:rsidRPr="00742BA3">
        <w:t> </w:t>
      </w:r>
      <w:r w:rsidRPr="00742BA3">
        <w:rPr>
          <w:b/>
        </w:rPr>
        <w:t>V</w:t>
      </w:r>
      <w:r>
        <w:rPr>
          <w:b/>
        </w:rPr>
        <w:t>II</w:t>
      </w:r>
      <w:r w:rsidRPr="00742BA3">
        <w:rPr>
          <w:b/>
        </w:rPr>
        <w:t>.</w:t>
      </w:r>
      <w:r w:rsidRPr="00742BA3">
        <w:t xml:space="preserve"> zasadnutia Miestneho zastupiteľstva mestskej časti Košice-Staré Mesto, konanéh</w:t>
      </w:r>
      <w:r>
        <w:t>o</w:t>
      </w:r>
      <w:r w:rsidRPr="00742BA3">
        <w:t xml:space="preserve"> dňa</w:t>
      </w:r>
      <w:r w:rsidRPr="00742BA3">
        <w:rPr>
          <w:b/>
        </w:rPr>
        <w:t xml:space="preserve">  </w:t>
      </w:r>
      <w:r>
        <w:rPr>
          <w:b/>
        </w:rPr>
        <w:t>07</w:t>
      </w:r>
      <w:r w:rsidRPr="00742BA3">
        <w:rPr>
          <w:b/>
        </w:rPr>
        <w:t>.</w:t>
      </w:r>
      <w:r>
        <w:rPr>
          <w:b/>
        </w:rPr>
        <w:t>11</w:t>
      </w:r>
      <w:r w:rsidRPr="00742BA3">
        <w:rPr>
          <w:b/>
        </w:rPr>
        <w:t>.2019</w:t>
      </w:r>
    </w:p>
    <w:p w:rsidR="00533E53" w:rsidRPr="00742BA3" w:rsidRDefault="00533E53" w:rsidP="00533E53">
      <w:pPr>
        <w:pStyle w:val="Norme1e1lneded"/>
        <w:spacing w:line="240" w:lineRule="auto"/>
        <w:jc w:val="both"/>
        <w:rPr>
          <w:b/>
        </w:rPr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533E53" w:rsidRDefault="00533E53" w:rsidP="00533E53">
      <w:pPr>
        <w:pStyle w:val="Odsekzoznamu"/>
        <w:spacing w:after="0" w:line="240" w:lineRule="auto"/>
        <w:ind w:left="567" w:hanging="567"/>
        <w:rPr>
          <w:rFonts w:ascii="Times New Roman" w:cs="Times New Roman"/>
          <w:sz w:val="24"/>
          <w:szCs w:val="24"/>
        </w:rPr>
      </w:pPr>
    </w:p>
    <w:p w:rsidR="00533E53" w:rsidRPr="00742BA3" w:rsidRDefault="00533E53" w:rsidP="00533E53">
      <w:pPr>
        <w:pStyle w:val="Odsekzoznamu"/>
        <w:spacing w:after="0" w:line="240" w:lineRule="auto"/>
        <w:ind w:left="567" w:hanging="567"/>
        <w:rPr>
          <w:rFonts w:ascii="Times New Roman" w:cs="Times New Roman"/>
          <w:sz w:val="24"/>
          <w:szCs w:val="24"/>
        </w:rPr>
      </w:pPr>
    </w:p>
    <w:p w:rsidR="00533E53" w:rsidRDefault="00533E53" w:rsidP="00533E5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42BA3">
        <w:t>Schválenie zverejneného programu V</w:t>
      </w:r>
      <w:r>
        <w:t>II</w:t>
      </w:r>
      <w:r w:rsidRPr="00742BA3">
        <w:t>. zasadnutia Miestneho zastupiteľstva mestskej časti Košice-Staré Mesto</w:t>
      </w: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 xml:space="preserve">Spolufinancovanie projektu zo štrukturálnych a investičných fondov EÚ Operačný program Kvalita životného prostredia, prioritná os 4. Energeticky efektívne </w:t>
      </w:r>
      <w:proofErr w:type="spellStart"/>
      <w:r>
        <w:t>nízkouhlíkové</w:t>
      </w:r>
      <w:proofErr w:type="spellEnd"/>
      <w:r>
        <w:t xml:space="preserve"> hospodárstvo vo všetkých sektoroch,  špecifický cieľ – Zvyšovanie počtu miestnych plánov a opatrení súvisiacich s </w:t>
      </w:r>
      <w:proofErr w:type="spellStart"/>
      <w:r>
        <w:t>nízkouhlíkovou</w:t>
      </w:r>
      <w:proofErr w:type="spellEnd"/>
      <w:r>
        <w:t xml:space="preserve"> stratégiou pre všetky typy území</w:t>
      </w: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7E1661" w:rsidRPr="007E1661" w:rsidRDefault="007E1661" w:rsidP="007E1661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cs="Times New Roman"/>
          <w:sz w:val="24"/>
          <w:szCs w:val="24"/>
          <w:lang w:eastAsia="sk-SK"/>
        </w:rPr>
      </w:pPr>
      <w:r w:rsidRPr="007E1661">
        <w:rPr>
          <w:rFonts w:ascii="Times New Roman" w:cs="Times New Roman"/>
          <w:sz w:val="24"/>
          <w:szCs w:val="24"/>
          <w:lang w:eastAsia="sk-SK"/>
        </w:rPr>
        <w:t>Konanie vo veci ochrany verejného záujmu a zamedzenia rozporu záujmov podľa ústavného zákona č. 357/2004 Z. z. o ochrane verejného záujmu pri výkone funkcií verejných funkcionárov v znení neskorších predpisov</w:t>
      </w:r>
    </w:p>
    <w:p w:rsidR="00533E53" w:rsidRDefault="00533E53" w:rsidP="007E1661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spacing w:line="240" w:lineRule="auto"/>
        <w:jc w:val="both"/>
      </w:pP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Default="00533E53" w:rsidP="00533E53">
      <w:pPr>
        <w:pStyle w:val="Norme1e1lneded"/>
        <w:spacing w:line="240" w:lineRule="auto"/>
        <w:ind w:left="567"/>
        <w:jc w:val="both"/>
      </w:pPr>
    </w:p>
    <w:p w:rsidR="00533E53" w:rsidRPr="00742BA3" w:rsidRDefault="00533E53" w:rsidP="00533E53">
      <w:pPr>
        <w:pStyle w:val="Norme1e1lneded"/>
        <w:spacing w:line="240" w:lineRule="auto"/>
        <w:ind w:left="567"/>
        <w:jc w:val="both"/>
      </w:pPr>
    </w:p>
    <w:p w:rsidR="00533E53" w:rsidRPr="00742BA3" w:rsidRDefault="00533E53" w:rsidP="00533E53">
      <w:pPr>
        <w:pStyle w:val="Norme1e1lneded"/>
        <w:spacing w:line="240" w:lineRule="auto"/>
        <w:ind w:left="720"/>
        <w:jc w:val="both"/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Default="00533E53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 w:rsidRPr="00742BA3">
        <w:t>U Z N E S E N I E</w:t>
      </w:r>
    </w:p>
    <w:p w:rsidR="00533E53" w:rsidRPr="00742BA3" w:rsidRDefault="00533E53" w:rsidP="00533E53">
      <w:pPr>
        <w:pStyle w:val="Norme1e1lneded"/>
        <w:spacing w:line="240" w:lineRule="auto"/>
        <w:jc w:val="center"/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 w:rsidRPr="00742BA3">
        <w:t>z</w:t>
      </w:r>
      <w:r>
        <w:t>o</w:t>
      </w:r>
      <w:r w:rsidRPr="00742BA3">
        <w:t> V</w:t>
      </w:r>
      <w:r>
        <w:t>II</w:t>
      </w:r>
      <w:r w:rsidRPr="00742BA3">
        <w:t>. zasadnutia Miestneho zastupiteľstva mestskej časti Košice-Staré Mesto</w:t>
      </w:r>
    </w:p>
    <w:p w:rsidR="00533E53" w:rsidRPr="00742BA3" w:rsidRDefault="00533E53" w:rsidP="00533E53">
      <w:pPr>
        <w:pStyle w:val="Norme1e1lneded"/>
        <w:spacing w:line="240" w:lineRule="auto"/>
      </w:pPr>
      <w:r w:rsidRPr="00742BA3">
        <w:t xml:space="preserve">číslo </w:t>
      </w:r>
      <w:r>
        <w:t>84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07</w:t>
      </w:r>
      <w:r w:rsidRPr="00742BA3">
        <w:t>.</w:t>
      </w:r>
      <w:r>
        <w:t>11</w:t>
      </w:r>
      <w:r w:rsidRPr="00742BA3">
        <w:t>.2019</w:t>
      </w:r>
    </w:p>
    <w:p w:rsidR="00533E53" w:rsidRPr="00742BA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Pr="00742BA3" w:rsidRDefault="00533E53" w:rsidP="00533E53">
      <w:pPr>
        <w:pStyle w:val="Norme1e1lneded"/>
        <w:spacing w:line="240" w:lineRule="auto"/>
        <w:jc w:val="both"/>
        <w:rPr>
          <w:b/>
        </w:rPr>
      </w:pPr>
      <w:r w:rsidRPr="00742BA3">
        <w:rPr>
          <w:b/>
        </w:rPr>
        <w:t>Schválenie zverejneného programu V</w:t>
      </w:r>
      <w:r>
        <w:rPr>
          <w:b/>
        </w:rPr>
        <w:t>II</w:t>
      </w:r>
      <w:r w:rsidRPr="00742BA3">
        <w:rPr>
          <w:b/>
        </w:rPr>
        <w:t>. zasadnutia Miestneho zastupiteľstva mestskej časti Košice-Staré Mesto</w:t>
      </w:r>
    </w:p>
    <w:p w:rsidR="00533E53" w:rsidRPr="00742BA3" w:rsidRDefault="00533E53" w:rsidP="00533E53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r w:rsidRPr="00742BA3">
        <w:t>Miestne zastupiteľstvo mestskej časti Košice-Staré Mesto</w:t>
      </w:r>
    </w:p>
    <w:p w:rsidR="00533E53" w:rsidRPr="00742BA3" w:rsidRDefault="00533E53" w:rsidP="00533E53">
      <w:pPr>
        <w:jc w:val="both"/>
      </w:pPr>
      <w:r w:rsidRPr="00742BA3">
        <w:t>podľa § 12 ods. 5 a 7 zákona č. 369/1990 Zb. o obecnom zriadení v znení neskorších predpisov</w:t>
      </w:r>
    </w:p>
    <w:p w:rsidR="00533E53" w:rsidRPr="00742BA3" w:rsidRDefault="00533E53" w:rsidP="00533E53"/>
    <w:p w:rsidR="00533E53" w:rsidRPr="00742BA3" w:rsidRDefault="00533E53" w:rsidP="00533E53"/>
    <w:p w:rsidR="00533E53" w:rsidRPr="00742BA3" w:rsidRDefault="00533E53" w:rsidP="00533E53">
      <w:r w:rsidRPr="00742BA3">
        <w:rPr>
          <w:b/>
        </w:rPr>
        <w:t>schvaľuje</w:t>
      </w:r>
    </w:p>
    <w:p w:rsidR="00533E53" w:rsidRPr="00742BA3" w:rsidRDefault="00533E53" w:rsidP="00533E53">
      <w:pPr>
        <w:rPr>
          <w:b/>
        </w:rPr>
      </w:pPr>
    </w:p>
    <w:p w:rsidR="00533E53" w:rsidRPr="00742BA3" w:rsidRDefault="00533E53" w:rsidP="00533E53">
      <w:pPr>
        <w:jc w:val="both"/>
      </w:pPr>
    </w:p>
    <w:p w:rsidR="00533E53" w:rsidRPr="00742BA3" w:rsidRDefault="00533E53" w:rsidP="00533E53">
      <w:pPr>
        <w:jc w:val="both"/>
      </w:pPr>
      <w:r w:rsidRPr="00742BA3">
        <w:t>body zverejneného programu V</w:t>
      </w:r>
      <w:r>
        <w:t>II</w:t>
      </w:r>
      <w:r w:rsidRPr="00742BA3">
        <w:t>. zasadnutia Miestneho zastupiteľstva mestskej časti Košice-Staré Mesto.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533E53" w:rsidRDefault="00533E53" w:rsidP="00533E53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533E53" w:rsidRDefault="00533E53" w:rsidP="00533E53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533E53" w:rsidRDefault="00533E53" w:rsidP="00533E5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3E53" w:rsidRDefault="00533E53" w:rsidP="00533E53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Podpísal dňa: </w:t>
      </w:r>
      <w:r w:rsidR="00F14F72">
        <w:rPr>
          <w:bCs/>
        </w:rPr>
        <w:t>12.11.2019</w:t>
      </w:r>
    </w:p>
    <w:p w:rsidR="00533E53" w:rsidRDefault="00533E53" w:rsidP="00533E53">
      <w:pPr>
        <w:pStyle w:val="Norme1e1lneded"/>
        <w:spacing w:line="240" w:lineRule="auto"/>
      </w:pPr>
    </w:p>
    <w:p w:rsidR="009738CF" w:rsidRDefault="009738CF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9738CF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 w:rsidR="009738CF">
        <w:tab/>
      </w:r>
      <w:r w:rsidR="007F4BB5">
        <w:t>PhDr.</w:t>
      </w:r>
      <w:r>
        <w:t xml:space="preserve"> Matúš </w:t>
      </w:r>
      <w:proofErr w:type="spellStart"/>
      <w:r>
        <w:t>Háber</w:t>
      </w:r>
      <w:proofErr w:type="spellEnd"/>
    </w:p>
    <w:p w:rsidR="009738CF" w:rsidRDefault="009738CF" w:rsidP="009738CF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 w:rsidRPr="00742BA3">
        <w:t>U Z N E S E N I E</w:t>
      </w:r>
    </w:p>
    <w:p w:rsidR="00533E53" w:rsidRPr="00742BA3" w:rsidRDefault="00533E53" w:rsidP="00533E53">
      <w:pPr>
        <w:pStyle w:val="Norme1e1lneded"/>
        <w:spacing w:line="240" w:lineRule="auto"/>
        <w:jc w:val="center"/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 w:rsidRPr="00742BA3">
        <w:t>z</w:t>
      </w:r>
      <w:r>
        <w:t>o</w:t>
      </w:r>
      <w:r w:rsidRPr="00742BA3">
        <w:t> V</w:t>
      </w:r>
      <w:r>
        <w:t>II</w:t>
      </w:r>
      <w:r w:rsidRPr="00742BA3">
        <w:t>. zasadnutia Miestneho zastupiteľstva mestskej časti Košice-Staré Mesto</w:t>
      </w:r>
    </w:p>
    <w:p w:rsidR="00533E53" w:rsidRPr="00742BA3" w:rsidRDefault="00533E53" w:rsidP="00533E53">
      <w:pPr>
        <w:pStyle w:val="Norme1e1lneded"/>
        <w:spacing w:line="240" w:lineRule="auto"/>
      </w:pPr>
      <w:r w:rsidRPr="00742BA3">
        <w:t xml:space="preserve">číslo </w:t>
      </w:r>
      <w:r>
        <w:t>85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07</w:t>
      </w:r>
      <w:r w:rsidRPr="00742BA3">
        <w:t>.</w:t>
      </w:r>
      <w:r>
        <w:t>11</w:t>
      </w:r>
      <w:r w:rsidRPr="00742BA3">
        <w:t>.2019</w:t>
      </w:r>
    </w:p>
    <w:p w:rsidR="00533E53" w:rsidRPr="00742BA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Pr="00533E53" w:rsidRDefault="00533E53" w:rsidP="00533E53">
      <w:pPr>
        <w:pStyle w:val="Norme1e1lneded"/>
        <w:spacing w:line="240" w:lineRule="auto"/>
        <w:jc w:val="both"/>
        <w:rPr>
          <w:b/>
          <w:bCs/>
        </w:rPr>
      </w:pPr>
      <w:r w:rsidRPr="00533E53">
        <w:rPr>
          <w:b/>
          <w:bCs/>
        </w:rPr>
        <w:t xml:space="preserve">Spolufinancovanie projektu zo štrukturálnych a investičných fondov EÚ Operačný program Kvalita životného prostredia, prioritná os 4. Energeticky efektívne </w:t>
      </w:r>
      <w:proofErr w:type="spellStart"/>
      <w:r w:rsidRPr="00533E53">
        <w:rPr>
          <w:b/>
          <w:bCs/>
        </w:rPr>
        <w:t>nízkouhlíkové</w:t>
      </w:r>
      <w:proofErr w:type="spellEnd"/>
      <w:r w:rsidRPr="00533E53">
        <w:rPr>
          <w:b/>
          <w:bCs/>
        </w:rPr>
        <w:t xml:space="preserve"> hospodárstvo vo všetkých sektoroch, špecifický cieľ – Zvyšovanie počtu miestnych plánov a opatrení súvisiacich s </w:t>
      </w:r>
      <w:proofErr w:type="spellStart"/>
      <w:r w:rsidRPr="00533E53">
        <w:rPr>
          <w:b/>
          <w:bCs/>
        </w:rPr>
        <w:t>nízkouhlíkovou</w:t>
      </w:r>
      <w:proofErr w:type="spellEnd"/>
      <w:r w:rsidRPr="00533E53">
        <w:rPr>
          <w:b/>
          <w:bCs/>
        </w:rPr>
        <w:t xml:space="preserve"> stratégiou pre všetky typy území</w:t>
      </w:r>
    </w:p>
    <w:p w:rsidR="00533E53" w:rsidRPr="00742BA3" w:rsidRDefault="00533E53" w:rsidP="00533E53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jc w:val="both"/>
      </w:pPr>
      <w:bookmarkStart w:id="0" w:name="__DdeLink__1564_4059575718"/>
      <w:r>
        <w:rPr>
          <w:rFonts w:cs="Liberation Serif"/>
        </w:rPr>
        <w:t>Miestne zastupiteľstvo mestskej časti Košice-Staré Mesto</w:t>
      </w:r>
      <w:bookmarkEnd w:id="0"/>
    </w:p>
    <w:p w:rsidR="00533E53" w:rsidRDefault="00533E53" w:rsidP="00533E53">
      <w:pPr>
        <w:jc w:val="both"/>
        <w:rPr>
          <w:rFonts w:cs="Liberation Serif"/>
        </w:rPr>
      </w:pPr>
    </w:p>
    <w:p w:rsidR="00533E53" w:rsidRDefault="00533E53" w:rsidP="00533E53">
      <w:pPr>
        <w:jc w:val="both"/>
      </w:pPr>
      <w:r>
        <w:rPr>
          <w:rFonts w:cs="Liberation Serif"/>
          <w:b/>
          <w:bCs/>
        </w:rPr>
        <w:t>A. schvaľuje</w:t>
      </w:r>
    </w:p>
    <w:p w:rsidR="00533E53" w:rsidRDefault="00533E53" w:rsidP="00533E53">
      <w:pPr>
        <w:jc w:val="both"/>
        <w:rPr>
          <w:rFonts w:cs="Arial"/>
          <w:b/>
          <w:bCs/>
        </w:rPr>
      </w:pPr>
    </w:p>
    <w:p w:rsidR="00533E53" w:rsidRDefault="00533E53" w:rsidP="00533E53">
      <w:pPr>
        <w:pStyle w:val="Normlnywebov"/>
        <w:numPr>
          <w:ilvl w:val="0"/>
          <w:numId w:val="2"/>
        </w:numPr>
        <w:spacing w:before="0" w:after="0"/>
        <w:jc w:val="both"/>
      </w:pPr>
      <w:r>
        <w:t>zabezpečenie spolufinancovania projektu „Rozvoj energetických služieb vo vybraných objektoch vo vlastníctve a správe mestskej časti Košice-Staré Mesto“ v rámci výzvy č. 53, kód výzvy OPKZP-PO4-SC441-2019-53,</w:t>
      </w:r>
    </w:p>
    <w:p w:rsidR="00533E53" w:rsidRDefault="00533E53" w:rsidP="00533E53">
      <w:pPr>
        <w:numPr>
          <w:ilvl w:val="0"/>
          <w:numId w:val="2"/>
        </w:numPr>
        <w:ind w:left="397" w:hanging="397"/>
        <w:jc w:val="both"/>
      </w:pPr>
      <w:r>
        <w:rPr>
          <w:rFonts w:cs="Liberation Serif"/>
        </w:rPr>
        <w:t>zabezpečenie realizácie projektu po schválení žiadosti o NFP,</w:t>
      </w:r>
    </w:p>
    <w:p w:rsidR="00533E53" w:rsidRDefault="00533E53" w:rsidP="00533E53">
      <w:pPr>
        <w:numPr>
          <w:ilvl w:val="0"/>
          <w:numId w:val="2"/>
        </w:numPr>
        <w:ind w:left="397" w:hanging="397"/>
        <w:jc w:val="both"/>
      </w:pPr>
      <w:r w:rsidRPr="00E25915">
        <w:rPr>
          <w:rFonts w:cs="Liberation Serif"/>
        </w:rPr>
        <w:t>spolufinancovanie vo výške 5 % (t. j. max 2 882,13 Eur) z celkových oprávnených výdavkov projektu vo výške max. 57 642,59 Eur</w:t>
      </w:r>
      <w:r>
        <w:rPr>
          <w:rFonts w:cs="Liberation Serif"/>
        </w:rPr>
        <w:t>.</w:t>
      </w:r>
    </w:p>
    <w:p w:rsidR="00533E53" w:rsidRDefault="00533E53" w:rsidP="00533E53">
      <w:pPr>
        <w:jc w:val="both"/>
      </w:pPr>
      <w:r>
        <w:rPr>
          <w:rFonts w:cs="Liberation Serif"/>
        </w:rPr>
        <w:tab/>
      </w:r>
    </w:p>
    <w:p w:rsidR="00533E53" w:rsidRDefault="00533E53" w:rsidP="00533E53">
      <w:pPr>
        <w:jc w:val="both"/>
      </w:pPr>
      <w:r>
        <w:rPr>
          <w:rFonts w:cs="Liberation Serif"/>
          <w:b/>
          <w:bCs/>
        </w:rPr>
        <w:t>B. žiada</w:t>
      </w:r>
    </w:p>
    <w:p w:rsidR="00533E53" w:rsidRDefault="00533E53" w:rsidP="00533E53">
      <w:pPr>
        <w:jc w:val="both"/>
        <w:rPr>
          <w:rFonts w:cs="Liberation Serif"/>
        </w:rPr>
      </w:pPr>
    </w:p>
    <w:p w:rsidR="00533E53" w:rsidRDefault="00533E53" w:rsidP="00533E53">
      <w:pPr>
        <w:jc w:val="both"/>
      </w:pPr>
      <w:r>
        <w:rPr>
          <w:rFonts w:cs="Liberation Serif"/>
        </w:rPr>
        <w:t>starostu mestskej časti Košice-Staré Mesto zabezpečiť všetky právne úkony súvisiace s  prípravou a realizáciou projektu vrátane uzavretia projektovej zmluvy.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533E53" w:rsidRDefault="00533E53" w:rsidP="00533E53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533E53" w:rsidRDefault="00533E53" w:rsidP="00533E53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533E53" w:rsidRDefault="00533E53" w:rsidP="00533E5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3E53" w:rsidRDefault="00533E53" w:rsidP="00533E53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Podpísal dňa: </w:t>
      </w:r>
      <w:r w:rsidR="00F14F72">
        <w:rPr>
          <w:bCs/>
        </w:rPr>
        <w:t>12.11.2019</w:t>
      </w: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9738CF" w:rsidRDefault="009738CF" w:rsidP="009738CF">
      <w:pPr>
        <w:pStyle w:val="Norme1e1lneded"/>
        <w:spacing w:line="240" w:lineRule="auto"/>
      </w:pPr>
    </w:p>
    <w:p w:rsidR="009738CF" w:rsidRDefault="009738CF" w:rsidP="009738CF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</w:r>
      <w:r w:rsidR="007F4BB5">
        <w:t>PhD</w:t>
      </w:r>
      <w:r>
        <w:t xml:space="preserve">r. Matúš </w:t>
      </w:r>
      <w:proofErr w:type="spellStart"/>
      <w:r>
        <w:t>Háber</w:t>
      </w:r>
      <w:proofErr w:type="spellEnd"/>
    </w:p>
    <w:p w:rsidR="009738CF" w:rsidRDefault="009738CF" w:rsidP="009738CF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7E1661" w:rsidRPr="00742BA3" w:rsidRDefault="007E1661" w:rsidP="007E1661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7E1661" w:rsidRPr="00742BA3" w:rsidRDefault="007E1661" w:rsidP="007E1661">
      <w:pPr>
        <w:pStyle w:val="Norme1e1lneded"/>
        <w:spacing w:line="240" w:lineRule="auto"/>
      </w:pPr>
    </w:p>
    <w:p w:rsidR="007E1661" w:rsidRPr="00742BA3" w:rsidRDefault="007E1661" w:rsidP="007E1661">
      <w:pPr>
        <w:pStyle w:val="Norme1e1lneded"/>
        <w:spacing w:line="240" w:lineRule="auto"/>
        <w:jc w:val="center"/>
      </w:pPr>
      <w:r w:rsidRPr="00742BA3">
        <w:t>U Z N E S E N I E</w:t>
      </w:r>
    </w:p>
    <w:p w:rsidR="007E1661" w:rsidRPr="00742BA3" w:rsidRDefault="007E1661" w:rsidP="007E1661">
      <w:pPr>
        <w:pStyle w:val="Norme1e1lneded"/>
        <w:spacing w:line="240" w:lineRule="auto"/>
        <w:jc w:val="center"/>
      </w:pPr>
    </w:p>
    <w:p w:rsidR="007E1661" w:rsidRPr="00742BA3" w:rsidRDefault="007E1661" w:rsidP="007E1661">
      <w:pPr>
        <w:pStyle w:val="Norme1e1lneded"/>
        <w:spacing w:line="240" w:lineRule="auto"/>
        <w:jc w:val="center"/>
      </w:pPr>
      <w:r w:rsidRPr="00742BA3">
        <w:t>z</w:t>
      </w:r>
      <w:r>
        <w:t>o</w:t>
      </w:r>
      <w:r w:rsidRPr="00742BA3">
        <w:t> V</w:t>
      </w:r>
      <w:r>
        <w:t>II</w:t>
      </w:r>
      <w:r w:rsidRPr="00742BA3">
        <w:t>. zasadnutia Miestneho zastupiteľstva mestskej časti Košice-Staré Mesto</w:t>
      </w:r>
    </w:p>
    <w:p w:rsidR="007E1661" w:rsidRPr="00742BA3" w:rsidRDefault="007E1661" w:rsidP="007E1661">
      <w:pPr>
        <w:pStyle w:val="Norme1e1lneded"/>
        <w:spacing w:line="240" w:lineRule="auto"/>
      </w:pPr>
      <w:r w:rsidRPr="00742BA3">
        <w:t xml:space="preserve">číslo </w:t>
      </w:r>
      <w:r>
        <w:t>8</w:t>
      </w:r>
      <w:r w:rsidR="007E7496">
        <w:t>6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07</w:t>
      </w:r>
      <w:r w:rsidRPr="00742BA3">
        <w:t>.</w:t>
      </w:r>
      <w:r>
        <w:t>11</w:t>
      </w:r>
      <w:r w:rsidRPr="00742BA3">
        <w:t>.2019</w:t>
      </w:r>
    </w:p>
    <w:p w:rsidR="007E1661" w:rsidRPr="00742BA3" w:rsidRDefault="007E1661" w:rsidP="007E1661">
      <w:pPr>
        <w:pStyle w:val="Norme1e1lneded"/>
        <w:spacing w:line="240" w:lineRule="auto"/>
        <w:jc w:val="both"/>
        <w:rPr>
          <w:b/>
        </w:rPr>
      </w:pPr>
    </w:p>
    <w:p w:rsidR="007E1661" w:rsidRPr="007E1661" w:rsidRDefault="007E1661" w:rsidP="009738CF">
      <w:pPr>
        <w:jc w:val="both"/>
        <w:rPr>
          <w:b/>
          <w:bCs/>
          <w:lang w:eastAsia="sk-SK"/>
        </w:rPr>
      </w:pPr>
      <w:r w:rsidRPr="007E1661">
        <w:rPr>
          <w:b/>
          <w:bCs/>
          <w:lang w:eastAsia="sk-SK"/>
        </w:rPr>
        <w:t>Konanie vo veci ochrany verejného záujmu a zamedzenia rozporu záujmov podľa ústavného zákona č. 357/2004 Z. z. o ochrane verejného záujmu pri výkone funkcií verejných funkcionárov v znení neskorších predpisov</w:t>
      </w:r>
    </w:p>
    <w:p w:rsidR="007E1661" w:rsidRPr="00742BA3" w:rsidRDefault="007E1661" w:rsidP="009738CF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7E1661" w:rsidRPr="00742BA3" w:rsidRDefault="007E1661" w:rsidP="009738CF">
      <w:pPr>
        <w:pStyle w:val="Norme1e1lneded"/>
        <w:spacing w:line="240" w:lineRule="auto"/>
      </w:pPr>
    </w:p>
    <w:p w:rsidR="007E1661" w:rsidRDefault="007E1661" w:rsidP="009738CF">
      <w:r w:rsidRPr="00D0329F">
        <w:t>Miestne zastupiteľstvo mestskej časti Košice-Staré Mesto</w:t>
      </w:r>
    </w:p>
    <w:p w:rsidR="007E1661" w:rsidRDefault="007E1661" w:rsidP="009738CF">
      <w:pPr>
        <w:jc w:val="both"/>
        <w:rPr>
          <w:lang w:eastAsia="sk-SK"/>
        </w:rPr>
      </w:pPr>
      <w:r w:rsidRPr="00404DFD">
        <w:rPr>
          <w:lang w:eastAsia="sk-SK"/>
        </w:rPr>
        <w:t xml:space="preserve">v konaní vo veci ochrany verejného záujmu a zamedzenia rozporu záujmov začatom </w:t>
      </w:r>
      <w:r>
        <w:rPr>
          <w:lang w:eastAsia="sk-SK"/>
        </w:rPr>
        <w:t xml:space="preserve">dňa 26.09.2019 </w:t>
      </w:r>
      <w:r w:rsidRPr="00404DFD">
        <w:rPr>
          <w:lang w:eastAsia="sk-SK"/>
        </w:rPr>
        <w:t xml:space="preserve">za porušenie čl. 7 ods. 1 písm. e) ústavného zákona č. 357/2004 Z. z. o ochrane verejného záujmu pri výkone funkcií verejných funkcionárov v znení </w:t>
      </w:r>
      <w:r>
        <w:rPr>
          <w:lang w:eastAsia="sk-SK"/>
        </w:rPr>
        <w:t>neskorších predpisov</w:t>
      </w:r>
    </w:p>
    <w:p w:rsidR="009738CF" w:rsidRDefault="009738CF" w:rsidP="009738CF">
      <w:pPr>
        <w:jc w:val="both"/>
        <w:rPr>
          <w:lang w:eastAsia="sk-SK"/>
        </w:rPr>
      </w:pPr>
    </w:p>
    <w:p w:rsidR="007E1661" w:rsidRDefault="007E1661" w:rsidP="009738CF">
      <w:pPr>
        <w:widowControl/>
        <w:suppressAutoHyphens w:val="0"/>
        <w:ind w:right="23"/>
        <w:jc w:val="both"/>
        <w:rPr>
          <w:b/>
          <w:bCs/>
          <w:lang w:eastAsia="sk-SK"/>
        </w:rPr>
      </w:pPr>
      <w:r w:rsidRPr="00404DFD">
        <w:rPr>
          <w:b/>
          <w:bCs/>
          <w:lang w:eastAsia="sk-SK"/>
        </w:rPr>
        <w:t xml:space="preserve">A. konštatuje, že </w:t>
      </w:r>
    </w:p>
    <w:p w:rsidR="007E1661" w:rsidRDefault="007E1661" w:rsidP="009738CF">
      <w:pPr>
        <w:widowControl/>
        <w:suppressAutoHyphens w:val="0"/>
        <w:jc w:val="both"/>
        <w:rPr>
          <w:lang w:eastAsia="sk-SK"/>
        </w:rPr>
      </w:pPr>
      <w:r w:rsidRPr="00404DFD">
        <w:rPr>
          <w:lang w:eastAsia="sk-SK"/>
        </w:rPr>
        <w:t xml:space="preserve">v oznámení funkcií, zamestnaní, činností a majetkových pomerov, ktoré verejný funkcionár </w:t>
      </w:r>
      <w:r>
        <w:rPr>
          <w:lang w:eastAsia="sk-SK"/>
        </w:rPr>
        <w:t xml:space="preserve">Ing. Igor </w:t>
      </w:r>
      <w:proofErr w:type="spellStart"/>
      <w:r>
        <w:rPr>
          <w:lang w:eastAsia="sk-SK"/>
        </w:rPr>
        <w:t>Petrovčik</w:t>
      </w:r>
      <w:proofErr w:type="spellEnd"/>
      <w:r w:rsidRPr="00404DFD">
        <w:rPr>
          <w:lang w:eastAsia="sk-SK"/>
        </w:rPr>
        <w:t xml:space="preserve"> podal za rok 201</w:t>
      </w:r>
      <w:r>
        <w:rPr>
          <w:lang w:eastAsia="sk-SK"/>
        </w:rPr>
        <w:t>8</w:t>
      </w:r>
      <w:r w:rsidRPr="00404DFD">
        <w:rPr>
          <w:lang w:eastAsia="sk-SK"/>
        </w:rPr>
        <w:t xml:space="preserve"> </w:t>
      </w:r>
      <w:r>
        <w:rPr>
          <w:lang w:eastAsia="sk-SK"/>
        </w:rPr>
        <w:t xml:space="preserve">ako starosta mestskej časti Košice-Staré Mesto a poslanec Miestneho zastupiteľstva mestskej časti Košice-Staré Mesto </w:t>
      </w:r>
      <w:r w:rsidRPr="00404DFD">
        <w:rPr>
          <w:lang w:eastAsia="sk-SK"/>
        </w:rPr>
        <w:t xml:space="preserve">v zmysle čl. 7 ods. 1 ústavného zákona č. 357/2004 Z. z. o ochrane verejného záujmu pri výkone funkcií verejných funkcionárov v znení ústavného zákona č. 545/2005 Z. z., v časti </w:t>
      </w:r>
      <w:r>
        <w:rPr>
          <w:lang w:eastAsia="sk-SK"/>
        </w:rPr>
        <w:t>C</w:t>
      </w:r>
      <w:r w:rsidRPr="00404DFD">
        <w:rPr>
          <w:lang w:eastAsia="sk-SK"/>
        </w:rPr>
        <w:t>/majetkové pomery</w:t>
      </w:r>
      <w:r>
        <w:rPr>
          <w:lang w:eastAsia="sk-SK"/>
        </w:rPr>
        <w:t>/d</w:t>
      </w:r>
      <w:r w:rsidRPr="00404DFD">
        <w:rPr>
          <w:lang w:eastAsia="sk-SK"/>
        </w:rPr>
        <w:t xml:space="preserve">) </w:t>
      </w:r>
      <w:r>
        <w:rPr>
          <w:lang w:eastAsia="sk-SK"/>
        </w:rPr>
        <w:t xml:space="preserve">existencia záväzku, ktorého predmetom je peňažné plnenie v menovitej hodnote </w:t>
      </w:r>
      <w:r w:rsidRPr="00404DFD">
        <w:rPr>
          <w:lang w:eastAsia="sk-SK"/>
        </w:rPr>
        <w:t>presahu</w:t>
      </w:r>
      <w:r>
        <w:rPr>
          <w:lang w:eastAsia="sk-SK"/>
        </w:rPr>
        <w:t xml:space="preserve">júcej </w:t>
      </w:r>
      <w:r w:rsidRPr="00404DFD">
        <w:rPr>
          <w:lang w:eastAsia="sk-SK"/>
        </w:rPr>
        <w:t xml:space="preserve">35-násobok minimálnej mzdy neuviedol existenciu </w:t>
      </w:r>
      <w:r>
        <w:rPr>
          <w:lang w:eastAsia="sk-SK"/>
        </w:rPr>
        <w:t>záväzku</w:t>
      </w:r>
      <w:r w:rsidRPr="00404DFD">
        <w:rPr>
          <w:lang w:eastAsia="sk-SK"/>
        </w:rPr>
        <w:t xml:space="preserve"> a tým porušil čl. 7 ods.</w:t>
      </w:r>
      <w:r>
        <w:rPr>
          <w:lang w:eastAsia="sk-SK"/>
        </w:rPr>
        <w:t xml:space="preserve"> </w:t>
      </w:r>
      <w:r w:rsidRPr="00404DFD">
        <w:rPr>
          <w:lang w:eastAsia="sk-SK"/>
        </w:rPr>
        <w:t>1 písm.</w:t>
      </w:r>
      <w:r>
        <w:rPr>
          <w:lang w:eastAsia="sk-SK"/>
        </w:rPr>
        <w:t xml:space="preserve"> </w:t>
      </w:r>
      <w:r w:rsidRPr="00404DFD">
        <w:rPr>
          <w:lang w:eastAsia="sk-SK"/>
        </w:rPr>
        <w:t>e) ústavného</w:t>
      </w:r>
      <w:r>
        <w:rPr>
          <w:lang w:eastAsia="sk-SK"/>
        </w:rPr>
        <w:t xml:space="preserve"> </w:t>
      </w:r>
      <w:r w:rsidRPr="00404DFD">
        <w:rPr>
          <w:lang w:eastAsia="sk-SK"/>
        </w:rPr>
        <w:t>zákona č.</w:t>
      </w:r>
      <w:r>
        <w:rPr>
          <w:lang w:eastAsia="sk-SK"/>
        </w:rPr>
        <w:t xml:space="preserve"> </w:t>
      </w:r>
      <w:r w:rsidRPr="00404DFD">
        <w:rPr>
          <w:lang w:eastAsia="sk-SK"/>
        </w:rPr>
        <w:t xml:space="preserve">357/2004 Z. z. o ochrane verejného záujmu pri výkone funkcií verejných funkcionárov v znení </w:t>
      </w:r>
      <w:r>
        <w:rPr>
          <w:lang w:eastAsia="sk-SK"/>
        </w:rPr>
        <w:t>neskorších predpisov;</w:t>
      </w:r>
    </w:p>
    <w:p w:rsidR="009738CF" w:rsidRPr="00404DFD" w:rsidRDefault="009738CF" w:rsidP="009738CF">
      <w:pPr>
        <w:widowControl/>
        <w:suppressAutoHyphens w:val="0"/>
        <w:jc w:val="both"/>
        <w:rPr>
          <w:lang w:eastAsia="sk-SK"/>
        </w:rPr>
      </w:pPr>
    </w:p>
    <w:p w:rsidR="007E1661" w:rsidRPr="00404DFD" w:rsidRDefault="007E1661" w:rsidP="009738CF">
      <w:pPr>
        <w:widowControl/>
        <w:suppressAutoHyphens w:val="0"/>
        <w:ind w:right="23"/>
        <w:jc w:val="both"/>
        <w:rPr>
          <w:lang w:eastAsia="sk-SK"/>
        </w:rPr>
      </w:pPr>
      <w:r w:rsidRPr="00404DFD">
        <w:rPr>
          <w:b/>
          <w:bCs/>
          <w:lang w:eastAsia="sk-SK"/>
        </w:rPr>
        <w:t xml:space="preserve">B. ukladá </w:t>
      </w:r>
    </w:p>
    <w:p w:rsidR="009738CF" w:rsidRDefault="007E1661" w:rsidP="009738CF">
      <w:pPr>
        <w:widowControl/>
        <w:suppressAutoHyphens w:val="0"/>
        <w:jc w:val="both"/>
        <w:rPr>
          <w:lang w:eastAsia="sk-SK"/>
        </w:rPr>
      </w:pPr>
      <w:r w:rsidRPr="00404DFD">
        <w:rPr>
          <w:lang w:eastAsia="sk-SK"/>
        </w:rPr>
        <w:t xml:space="preserve">verejnému funkcionárovi </w:t>
      </w:r>
      <w:r>
        <w:rPr>
          <w:lang w:eastAsia="sk-SK"/>
        </w:rPr>
        <w:t xml:space="preserve">Ing. Igorovi </w:t>
      </w:r>
      <w:proofErr w:type="spellStart"/>
      <w:r>
        <w:rPr>
          <w:lang w:eastAsia="sk-SK"/>
        </w:rPr>
        <w:t>Petrovčikovi</w:t>
      </w:r>
      <w:proofErr w:type="spellEnd"/>
      <w:r w:rsidRPr="00404DFD">
        <w:rPr>
          <w:lang w:eastAsia="sk-SK"/>
        </w:rPr>
        <w:t xml:space="preserve">, </w:t>
      </w:r>
      <w:r>
        <w:rPr>
          <w:lang w:eastAsia="sk-SK"/>
        </w:rPr>
        <w:t>starostovi mestskej časti Košice-Staré Mesto</w:t>
      </w:r>
      <w:r w:rsidRPr="00404DFD">
        <w:rPr>
          <w:lang w:eastAsia="sk-SK"/>
        </w:rPr>
        <w:t xml:space="preserve"> v súlade s čl. 9 ods. 10 písm. b) ústavného zákona č. 357/2004 Z. z. o ochrane verejného záujmu pri výkone funkcií verejných funkcionárov v znení </w:t>
      </w:r>
      <w:r>
        <w:rPr>
          <w:lang w:eastAsia="sk-SK"/>
        </w:rPr>
        <w:t>neskorších predpisov</w:t>
      </w:r>
      <w:r w:rsidRPr="00404DFD">
        <w:rPr>
          <w:lang w:eastAsia="sk-SK"/>
        </w:rPr>
        <w:t xml:space="preserve"> pokutu v sume zodpovedajúcej trojnásobku mesačného platu verejného funkcionára;</w:t>
      </w:r>
    </w:p>
    <w:p w:rsidR="007E1661" w:rsidRPr="00404DFD" w:rsidRDefault="007E1661" w:rsidP="009738CF">
      <w:pPr>
        <w:widowControl/>
        <w:suppressAutoHyphens w:val="0"/>
        <w:jc w:val="both"/>
        <w:rPr>
          <w:lang w:eastAsia="sk-SK"/>
        </w:rPr>
      </w:pPr>
      <w:r w:rsidRPr="00404DFD">
        <w:rPr>
          <w:lang w:eastAsia="sk-SK"/>
        </w:rPr>
        <w:t xml:space="preserve"> </w:t>
      </w:r>
    </w:p>
    <w:p w:rsidR="007E1661" w:rsidRPr="00404DFD" w:rsidRDefault="007E1661" w:rsidP="009738CF">
      <w:pPr>
        <w:widowControl/>
        <w:suppressAutoHyphens w:val="0"/>
        <w:ind w:right="-108"/>
        <w:jc w:val="both"/>
        <w:rPr>
          <w:lang w:eastAsia="sk-SK"/>
        </w:rPr>
      </w:pPr>
      <w:r w:rsidRPr="00404DFD">
        <w:rPr>
          <w:b/>
          <w:bCs/>
          <w:lang w:eastAsia="sk-SK"/>
        </w:rPr>
        <w:t>C.  </w:t>
      </w:r>
      <w:r>
        <w:rPr>
          <w:b/>
          <w:bCs/>
          <w:lang w:eastAsia="sk-SK"/>
        </w:rPr>
        <w:t>oznamuje, že</w:t>
      </w:r>
    </w:p>
    <w:p w:rsidR="007E1661" w:rsidRDefault="007E1661" w:rsidP="009738CF">
      <w:pPr>
        <w:widowControl/>
        <w:suppressAutoHyphens w:val="0"/>
        <w:ind w:right="-108"/>
        <w:jc w:val="both"/>
        <w:rPr>
          <w:lang w:eastAsia="sk-SK"/>
        </w:rPr>
      </w:pPr>
      <w:r w:rsidRPr="00404DFD">
        <w:rPr>
          <w:lang w:eastAsia="sk-SK"/>
        </w:rPr>
        <w:t xml:space="preserve">proti tomuto rozhodnutiu </w:t>
      </w:r>
      <w:r>
        <w:rPr>
          <w:lang w:eastAsia="sk-SK"/>
        </w:rPr>
        <w:t xml:space="preserve">miestneho zastupiteľstva </w:t>
      </w:r>
      <w:r w:rsidRPr="00404DFD">
        <w:rPr>
          <w:lang w:eastAsia="sk-SK"/>
        </w:rPr>
        <w:t xml:space="preserve">o uložení pokuty môže dotknutý verejný funkcionár podať návrh na jeho preskúmanie na Ústavný súd Slovenskej republiky v lehote </w:t>
      </w:r>
      <w:r>
        <w:rPr>
          <w:lang w:eastAsia="sk-SK"/>
        </w:rPr>
        <w:t>15</w:t>
      </w:r>
      <w:r w:rsidRPr="00404DFD">
        <w:rPr>
          <w:lang w:eastAsia="sk-SK"/>
        </w:rPr>
        <w:t xml:space="preserve"> dní odo dňa doručenia rozhodnutia podľa čl. 9 ods. 6 ústavného zákona č. 357/2004 Z. z. o ochrane verejného záujmu pri výkone funkcií verejných funkcionárov v znení </w:t>
      </w:r>
      <w:r>
        <w:rPr>
          <w:lang w:eastAsia="sk-SK"/>
        </w:rPr>
        <w:t>neskorších predpisov</w:t>
      </w:r>
      <w:r w:rsidR="009738CF">
        <w:rPr>
          <w:lang w:eastAsia="sk-SK"/>
        </w:rPr>
        <w:t>;</w:t>
      </w:r>
    </w:p>
    <w:p w:rsidR="009738CF" w:rsidRDefault="009738CF" w:rsidP="009738CF">
      <w:pPr>
        <w:widowControl/>
        <w:suppressAutoHyphens w:val="0"/>
        <w:ind w:right="-108"/>
        <w:jc w:val="both"/>
        <w:rPr>
          <w:lang w:eastAsia="sk-SK"/>
        </w:rPr>
      </w:pPr>
    </w:p>
    <w:p w:rsidR="009738CF" w:rsidRDefault="009738CF" w:rsidP="009738CF">
      <w:pPr>
        <w:widowControl/>
        <w:suppressAutoHyphens w:val="0"/>
        <w:ind w:right="-108"/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>D. poveruje</w:t>
      </w:r>
    </w:p>
    <w:p w:rsidR="009738CF" w:rsidRDefault="009738CF" w:rsidP="009738CF">
      <w:pPr>
        <w:widowControl/>
        <w:suppressAutoHyphens w:val="0"/>
        <w:ind w:right="-108"/>
        <w:jc w:val="both"/>
        <w:rPr>
          <w:lang w:eastAsia="sk-SK"/>
        </w:rPr>
      </w:pPr>
      <w:r>
        <w:rPr>
          <w:lang w:eastAsia="sk-SK"/>
        </w:rPr>
        <w:t xml:space="preserve">Mgr. art. Ľubicu </w:t>
      </w:r>
      <w:proofErr w:type="spellStart"/>
      <w:r>
        <w:rPr>
          <w:lang w:eastAsia="sk-SK"/>
        </w:rPr>
        <w:t>Blaškovičovú</w:t>
      </w:r>
      <w:proofErr w:type="spellEnd"/>
      <w:r>
        <w:rPr>
          <w:lang w:eastAsia="sk-SK"/>
        </w:rPr>
        <w:t>, predsedníčku Komisie miestneho zastupiteľstva na ochranu verejného záujmu podpísaním a doručením rozhodnutia</w:t>
      </w:r>
      <w:r w:rsidR="00DE1440">
        <w:rPr>
          <w:lang w:eastAsia="sk-SK"/>
        </w:rPr>
        <w:t xml:space="preserve"> schváleného uznesenia</w:t>
      </w:r>
      <w:r>
        <w:rPr>
          <w:lang w:eastAsia="sk-SK"/>
        </w:rPr>
        <w:t xml:space="preserve"> Ing. Igorovi </w:t>
      </w:r>
      <w:proofErr w:type="spellStart"/>
      <w:r>
        <w:rPr>
          <w:lang w:eastAsia="sk-SK"/>
        </w:rPr>
        <w:t>Petrovčikovi</w:t>
      </w:r>
      <w:proofErr w:type="spellEnd"/>
      <w:r>
        <w:rPr>
          <w:lang w:eastAsia="sk-SK"/>
        </w:rPr>
        <w:t>.</w:t>
      </w:r>
    </w:p>
    <w:p w:rsidR="009738CF" w:rsidRPr="009738CF" w:rsidRDefault="009738CF" w:rsidP="009738CF">
      <w:pPr>
        <w:widowControl/>
        <w:suppressAutoHyphens w:val="0"/>
        <w:ind w:right="-108"/>
        <w:jc w:val="both"/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Termín: do 30.11.2019</w:t>
      </w:r>
    </w:p>
    <w:p w:rsidR="007E1661" w:rsidRDefault="007E1661" w:rsidP="007E1661">
      <w:pPr>
        <w:pStyle w:val="Norme1e1lneded"/>
        <w:spacing w:line="240" w:lineRule="auto"/>
        <w:rPr>
          <w:b/>
        </w:rPr>
      </w:pPr>
    </w:p>
    <w:p w:rsidR="00A64CD0" w:rsidRDefault="00A64CD0" w:rsidP="007E1661">
      <w:pPr>
        <w:pStyle w:val="Norme1e1lneded"/>
        <w:spacing w:line="240" w:lineRule="auto"/>
        <w:ind w:left="5664" w:firstLine="708"/>
      </w:pPr>
    </w:p>
    <w:p w:rsidR="007E1661" w:rsidRDefault="007E1661" w:rsidP="007E1661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7E1661" w:rsidRDefault="007E1661" w:rsidP="007E1661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7E1661" w:rsidRDefault="007E1661" w:rsidP="007E1661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7E1661" w:rsidRDefault="007E1661" w:rsidP="007E1661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661" w:rsidRDefault="007E1661" w:rsidP="007E1661">
      <w:pPr>
        <w:pStyle w:val="Norme1e1lneded"/>
        <w:spacing w:line="24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Podpísal dňa: </w:t>
      </w:r>
      <w:r w:rsidR="00F14F72">
        <w:rPr>
          <w:bCs/>
        </w:rPr>
        <w:t>12.11.2019</w:t>
      </w:r>
    </w:p>
    <w:p w:rsidR="00A64CD0" w:rsidRDefault="00A64CD0" w:rsidP="00A64CD0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</w:r>
      <w:r w:rsidR="007F4BB5">
        <w:t>PhD</w:t>
      </w:r>
      <w:r>
        <w:t xml:space="preserve">r. Matúš </w:t>
      </w:r>
      <w:proofErr w:type="spellStart"/>
      <w:r>
        <w:t>Háber</w:t>
      </w:r>
      <w:proofErr w:type="spellEnd"/>
    </w:p>
    <w:p w:rsidR="00EE3D95" w:rsidRDefault="00A64CD0" w:rsidP="00A64CD0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bookmarkStart w:id="1" w:name="_GoBack"/>
      <w:bookmarkEnd w:id="1"/>
      <w:proofErr w:type="spellEnd"/>
    </w:p>
    <w:sectPr w:rsidR="00EE3D95" w:rsidSect="00E92066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602576C"/>
    <w:lvl w:ilvl="0">
      <w:start w:val="84"/>
      <w:numFmt w:val="decimal"/>
      <w:lvlText w:val="%1"/>
      <w:lvlJc w:val="left"/>
      <w:pPr>
        <w:ind w:left="927" w:hanging="360"/>
      </w:pPr>
      <w:rPr>
        <w:rFonts w:eastAsia="Times New Roman" w:cs="Times New Roman" w:hint="default"/>
        <w:b/>
      </w:rPr>
    </w:lvl>
    <w:lvl w:ilvl="1">
      <w:numFmt w:val="none"/>
      <w:suff w:val="nothing"/>
      <w:lvlText w:val="?"/>
      <w:lvlJc w:val="left"/>
      <w:pPr>
        <w:ind w:left="1647" w:hanging="360"/>
      </w:pPr>
      <w:rPr>
        <w:rFonts w:eastAsia="Times New Roman" w:cs="Times New Roman" w:hint="default"/>
      </w:rPr>
    </w:lvl>
    <w:lvl w:ilvl="2">
      <w:numFmt w:val="none"/>
      <w:suff w:val="nothing"/>
      <w:lvlText w:val="?"/>
      <w:lvlJc w:val="left"/>
      <w:pPr>
        <w:ind w:left="2007" w:hanging="360"/>
      </w:pPr>
      <w:rPr>
        <w:rFonts w:eastAsia="Times New Roman" w:cs="Times New Roman" w:hint="default"/>
      </w:rPr>
    </w:lvl>
    <w:lvl w:ilvl="3">
      <w:numFmt w:val="none"/>
      <w:suff w:val="nothing"/>
      <w:lvlText w:val="?"/>
      <w:lvlJc w:val="left"/>
      <w:pPr>
        <w:ind w:left="2367" w:hanging="360"/>
      </w:pPr>
      <w:rPr>
        <w:rFonts w:eastAsia="Times New Roman" w:cs="Times New Roman" w:hint="default"/>
      </w:rPr>
    </w:lvl>
    <w:lvl w:ilvl="4">
      <w:numFmt w:val="none"/>
      <w:suff w:val="nothing"/>
      <w:lvlText w:val="?"/>
      <w:lvlJc w:val="left"/>
      <w:pPr>
        <w:ind w:left="2727" w:hanging="360"/>
      </w:pPr>
      <w:rPr>
        <w:rFonts w:eastAsia="Times New Roman" w:cs="Times New Roman" w:hint="default"/>
      </w:rPr>
    </w:lvl>
    <w:lvl w:ilvl="5">
      <w:numFmt w:val="none"/>
      <w:suff w:val="nothing"/>
      <w:lvlText w:val="?"/>
      <w:lvlJc w:val="left"/>
      <w:pPr>
        <w:ind w:left="3087" w:hanging="360"/>
      </w:pPr>
      <w:rPr>
        <w:rFonts w:eastAsia="Times New Roman" w:cs="Times New Roman" w:hint="default"/>
      </w:rPr>
    </w:lvl>
    <w:lvl w:ilvl="6">
      <w:numFmt w:val="none"/>
      <w:suff w:val="nothing"/>
      <w:lvlText w:val="?"/>
      <w:lvlJc w:val="left"/>
      <w:pPr>
        <w:ind w:left="3447" w:hanging="360"/>
      </w:pPr>
      <w:rPr>
        <w:rFonts w:eastAsia="Times New Roman" w:cs="Times New Roman" w:hint="default"/>
      </w:rPr>
    </w:lvl>
    <w:lvl w:ilvl="7">
      <w:numFmt w:val="none"/>
      <w:suff w:val="nothing"/>
      <w:lvlText w:val="?"/>
      <w:lvlJc w:val="left"/>
      <w:pPr>
        <w:ind w:left="3807" w:hanging="360"/>
      </w:pPr>
      <w:rPr>
        <w:rFonts w:eastAsia="Times New Roman" w:cs="Times New Roman" w:hint="default"/>
      </w:rPr>
    </w:lvl>
    <w:lvl w:ilvl="8">
      <w:numFmt w:val="none"/>
      <w:suff w:val="nothing"/>
      <w:lvlText w:val="?"/>
      <w:lvlJc w:val="left"/>
      <w:pPr>
        <w:ind w:left="4167" w:hanging="360"/>
      </w:pPr>
      <w:rPr>
        <w:rFonts w:eastAsia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Liberation Seri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53"/>
    <w:rsid w:val="0005188E"/>
    <w:rsid w:val="000B4158"/>
    <w:rsid w:val="00533E53"/>
    <w:rsid w:val="007E1661"/>
    <w:rsid w:val="007E7496"/>
    <w:rsid w:val="007F4BB5"/>
    <w:rsid w:val="009213E6"/>
    <w:rsid w:val="009738CF"/>
    <w:rsid w:val="0098422C"/>
    <w:rsid w:val="00A64CD0"/>
    <w:rsid w:val="00DE1440"/>
    <w:rsid w:val="00E832C4"/>
    <w:rsid w:val="00EE3D95"/>
    <w:rsid w:val="00F1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5308"/>
  <w15:chartTrackingRefBased/>
  <w15:docId w15:val="{F4EE3C88-BC2F-459F-AC40-3AA259A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E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textu">
    <w:name w:val="Telo textu"/>
    <w:basedOn w:val="Normlny"/>
    <w:uiPriority w:val="99"/>
    <w:rsid w:val="00533E53"/>
    <w:pPr>
      <w:autoSpaceDN w:val="0"/>
      <w:adjustRightInd w:val="0"/>
      <w:jc w:val="center"/>
    </w:pPr>
    <w:rPr>
      <w:rFonts w:eastAsiaTheme="minorEastAsia"/>
      <w:b/>
      <w:bCs/>
      <w:sz w:val="28"/>
      <w:szCs w:val="28"/>
      <w:lang w:eastAsia="sk-SK"/>
    </w:rPr>
  </w:style>
  <w:style w:type="paragraph" w:customStyle="1" w:styleId="Norme1e1lneded">
    <w:name w:val="Normáe1e1lníeded~"/>
    <w:basedOn w:val="Normlny"/>
    <w:uiPriority w:val="99"/>
    <w:rsid w:val="00533E53"/>
    <w:pPr>
      <w:suppressAutoHyphens w:val="0"/>
      <w:spacing w:line="288" w:lineRule="auto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533E53"/>
    <w:pPr>
      <w:suppressAutoHyphens w:val="0"/>
      <w:spacing w:after="200" w:line="276" w:lineRule="auto"/>
      <w:ind w:left="720"/>
      <w:contextualSpacing/>
    </w:pPr>
    <w:rPr>
      <w:rFonts w:ascii="Calibri" w:cs="Calibri"/>
      <w:sz w:val="22"/>
      <w:szCs w:val="22"/>
      <w:lang w:eastAsia="en-US"/>
    </w:rPr>
  </w:style>
  <w:style w:type="paragraph" w:customStyle="1" w:styleId="Standard">
    <w:name w:val="Standard"/>
    <w:rsid w:val="00533E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Zkladntext">
    <w:name w:val="Základní text~"/>
    <w:basedOn w:val="Normlny"/>
    <w:rsid w:val="00533E53"/>
    <w:pPr>
      <w:spacing w:line="276" w:lineRule="auto"/>
    </w:pPr>
    <w:rPr>
      <w:rFonts w:ascii="Arial" w:hAnsi="Arial" w:cs="Arial"/>
    </w:rPr>
  </w:style>
  <w:style w:type="paragraph" w:styleId="Zkladntext0">
    <w:name w:val="Body Text"/>
    <w:basedOn w:val="Normlny"/>
    <w:link w:val="ZkladntextChar"/>
    <w:rsid w:val="00533E53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533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ny"/>
    <w:qFormat/>
    <w:rsid w:val="00533E53"/>
    <w:pPr>
      <w:widowControl/>
      <w:spacing w:before="280" w:after="119"/>
    </w:pPr>
    <w:rPr>
      <w:rFonts w:cs="Liberation Serif"/>
      <w:color w:val="000000"/>
      <w:lang w:eastAsia="sk-SK"/>
    </w:rPr>
  </w:style>
  <w:style w:type="paragraph" w:styleId="Normlnywebov">
    <w:name w:val="Normal (Web)"/>
    <w:basedOn w:val="Normlny"/>
    <w:rsid w:val="00533E53"/>
    <w:pPr>
      <w:widowControl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Vidova</dc:creator>
  <cp:keywords/>
  <dc:description/>
  <cp:lastModifiedBy>Maria Vidova</cp:lastModifiedBy>
  <cp:revision>7</cp:revision>
  <cp:lastPrinted>2019-11-11T05:59:00Z</cp:lastPrinted>
  <dcterms:created xsi:type="dcterms:W3CDTF">2019-11-06T10:14:00Z</dcterms:created>
  <dcterms:modified xsi:type="dcterms:W3CDTF">2019-12-06T06:08:00Z</dcterms:modified>
</cp:coreProperties>
</file>