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154921" w:rsidP="008D131E"/>
    <w:p w:rsidR="00000000" w:rsidRDefault="00154921" w:rsidP="008D131E"/>
    <w:p w:rsidR="00000000" w:rsidRDefault="00154921" w:rsidP="008D131E"/>
    <w:p w:rsidR="00000000" w:rsidRDefault="00366113" w:rsidP="008D131E"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123825</wp:posOffset>
            </wp:positionV>
            <wp:extent cx="1569085" cy="1681480"/>
            <wp:effectExtent l="0" t="0" r="0" b="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" t="928" r="2927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68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>
      <w:pPr>
        <w:jc w:val="center"/>
        <w:rPr>
          <w:b/>
          <w:bCs/>
          <w:caps/>
          <w:sz w:val="36"/>
          <w:szCs w:val="36"/>
        </w:rPr>
      </w:pPr>
    </w:p>
    <w:p w:rsidR="00000000" w:rsidRDefault="00154921" w:rsidP="008D131E">
      <w:pPr>
        <w:jc w:val="center"/>
        <w:rPr>
          <w:b/>
          <w:bCs/>
          <w:caps/>
          <w:sz w:val="36"/>
          <w:szCs w:val="36"/>
        </w:rPr>
      </w:pPr>
    </w:p>
    <w:p w:rsidR="00000000" w:rsidRDefault="00154921" w:rsidP="008D131E">
      <w:pPr>
        <w:jc w:val="center"/>
        <w:rPr>
          <w:b/>
          <w:bCs/>
          <w:caps/>
          <w:sz w:val="36"/>
          <w:szCs w:val="36"/>
        </w:rPr>
      </w:pPr>
    </w:p>
    <w:p w:rsidR="00000000" w:rsidRDefault="00154921" w:rsidP="008D131E">
      <w:pPr>
        <w:jc w:val="center"/>
        <w:rPr>
          <w:b/>
          <w:bCs/>
          <w:caps/>
          <w:sz w:val="36"/>
          <w:szCs w:val="36"/>
        </w:rPr>
      </w:pPr>
    </w:p>
    <w:p w:rsidR="00000000" w:rsidRDefault="00154921" w:rsidP="008D131E">
      <w:pPr>
        <w:jc w:val="center"/>
      </w:pPr>
      <w:r>
        <w:rPr>
          <w:b/>
          <w:bCs/>
          <w:caps/>
          <w:sz w:val="36"/>
          <w:szCs w:val="36"/>
        </w:rPr>
        <w:t>mestská časť košice-Staré Mesto</w:t>
      </w:r>
    </w:p>
    <w:p w:rsidR="00000000" w:rsidRDefault="00154921" w:rsidP="008D131E">
      <w:pPr>
        <w:rPr>
          <w:sz w:val="28"/>
          <w:szCs w:val="28"/>
        </w:rPr>
      </w:pPr>
    </w:p>
    <w:p w:rsidR="00000000" w:rsidRDefault="00154921" w:rsidP="008D131E">
      <w:pPr>
        <w:jc w:val="center"/>
        <w:rPr>
          <w:sz w:val="28"/>
          <w:szCs w:val="28"/>
        </w:rPr>
      </w:pPr>
    </w:p>
    <w:p w:rsidR="00000000" w:rsidRDefault="00154921" w:rsidP="008D131E">
      <w:pPr>
        <w:jc w:val="center"/>
        <w:rPr>
          <w:sz w:val="28"/>
          <w:szCs w:val="28"/>
        </w:rPr>
      </w:pPr>
    </w:p>
    <w:p w:rsidR="00000000" w:rsidRDefault="00154921" w:rsidP="008D131E">
      <w:pPr>
        <w:rPr>
          <w:b/>
          <w:bCs/>
          <w:sz w:val="28"/>
          <w:szCs w:val="28"/>
        </w:rPr>
      </w:pPr>
    </w:p>
    <w:p w:rsidR="00000000" w:rsidRDefault="00154921" w:rsidP="008D131E">
      <w:pPr>
        <w:rPr>
          <w:b/>
          <w:bCs/>
          <w:sz w:val="28"/>
          <w:szCs w:val="28"/>
        </w:rPr>
      </w:pPr>
    </w:p>
    <w:p w:rsidR="00000000" w:rsidRDefault="00154921" w:rsidP="008D131E">
      <w:pPr>
        <w:jc w:val="center"/>
      </w:pPr>
      <w:r>
        <w:rPr>
          <w:b/>
          <w:bCs/>
        </w:rPr>
        <w:t>Materiál na zasadnutie Miestneho zastupiteľstva mestskej časti Košice-Staré Mesto</w:t>
      </w:r>
    </w:p>
    <w:p w:rsidR="00000000" w:rsidRDefault="00154921" w:rsidP="008D131E">
      <w:pPr>
        <w:jc w:val="center"/>
      </w:pPr>
    </w:p>
    <w:p w:rsidR="00000000" w:rsidRDefault="00154921" w:rsidP="008D131E">
      <w:pPr>
        <w:jc w:val="center"/>
      </w:pPr>
    </w:p>
    <w:p w:rsidR="00000000" w:rsidRDefault="00154921" w:rsidP="008D131E">
      <w:pPr>
        <w:jc w:val="center"/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376"/>
        <w:gridCol w:w="6956"/>
      </w:tblGrid>
      <w:tr w:rsidR="00000000">
        <w:trPr>
          <w:trHeight w:val="8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54921" w:rsidP="008D131E">
            <w:pPr>
              <w:jc w:val="center"/>
            </w:pPr>
            <w:r>
              <w:rPr>
                <w:b/>
              </w:rPr>
              <w:t>Názov materiálu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54921" w:rsidP="008D131E">
            <w:pPr>
              <w:pStyle w:val="Zkladntext"/>
              <w:spacing w:after="0"/>
              <w:jc w:val="both"/>
            </w:pPr>
            <w:r>
              <w:t>Správa o kontrolnej činnosti hlavného kontrolóra mestskej časti Košice-Staré Mesto z</w:t>
            </w:r>
            <w:r>
              <w:rPr>
                <w:kern w:val="2"/>
              </w:rPr>
              <w:t>a obdobie od</w:t>
            </w:r>
            <w:r w:rsidR="00366113">
              <w:rPr>
                <w:kern w:val="2"/>
              </w:rPr>
              <w:t xml:space="preserve"> </w:t>
            </w:r>
            <w:r>
              <w:rPr>
                <w:kern w:val="2"/>
              </w:rPr>
              <w:t>I</w:t>
            </w:r>
            <w:r>
              <w:rPr>
                <w:kern w:val="2"/>
              </w:rPr>
              <w:t>I</w:t>
            </w:r>
            <w:r>
              <w:rPr>
                <w:kern w:val="2"/>
              </w:rPr>
              <w:t>I. zasadnutia Miestneho zastupiteľstva mestskej časti  Košice-Staré Mesto, ktoré sa konalo dňa 16.05.2019</w:t>
            </w:r>
          </w:p>
        </w:tc>
      </w:tr>
      <w:tr w:rsidR="00366113">
        <w:trPr>
          <w:trHeight w:val="8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13" w:rsidRDefault="00366113" w:rsidP="008D131E">
            <w:pPr>
              <w:jc w:val="center"/>
            </w:pPr>
            <w:r>
              <w:rPr>
                <w:b/>
                <w:bCs/>
              </w:rPr>
              <w:t xml:space="preserve">  Predkladá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13" w:rsidRPr="007F0B62" w:rsidRDefault="00366113" w:rsidP="008D131E">
            <w:pPr>
              <w:autoSpaceDE w:val="0"/>
            </w:pPr>
            <w:r w:rsidRPr="007F0B62">
              <w:rPr>
                <w:bCs/>
                <w:kern w:val="2"/>
              </w:rPr>
              <w:t>JUDr. Roman Pillár</w:t>
            </w:r>
            <w:r w:rsidRPr="007F0B62">
              <w:rPr>
                <w:b/>
                <w:bCs/>
                <w:kern w:val="2"/>
              </w:rPr>
              <w:t xml:space="preserve">, </w:t>
            </w:r>
            <w:r w:rsidRPr="007F0B62">
              <w:rPr>
                <w:kern w:val="2"/>
              </w:rPr>
              <w:t>hlavný kontrolór mestskej časti Košice-Staré Mesto</w:t>
            </w:r>
          </w:p>
        </w:tc>
      </w:tr>
      <w:tr w:rsidR="00366113">
        <w:trPr>
          <w:trHeight w:val="8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13" w:rsidRDefault="00366113" w:rsidP="008D131E">
            <w:pPr>
              <w:jc w:val="center"/>
            </w:pPr>
            <w:r>
              <w:rPr>
                <w:b/>
                <w:bCs/>
              </w:rPr>
              <w:t xml:space="preserve">  Spracovateľ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13" w:rsidRPr="007F0B62" w:rsidRDefault="00366113" w:rsidP="008D131E">
            <w:pPr>
              <w:autoSpaceDE w:val="0"/>
            </w:pPr>
            <w:r w:rsidRPr="007F0B62">
              <w:rPr>
                <w:bCs/>
                <w:kern w:val="2"/>
              </w:rPr>
              <w:t>JUDr. Roman Pillár</w:t>
            </w:r>
            <w:r w:rsidRPr="007F0B62">
              <w:rPr>
                <w:b/>
                <w:bCs/>
                <w:kern w:val="2"/>
              </w:rPr>
              <w:t xml:space="preserve">, </w:t>
            </w:r>
            <w:r w:rsidRPr="007F0B62">
              <w:rPr>
                <w:kern w:val="2"/>
              </w:rPr>
              <w:t>hlavný kontrolór mestskej časti Košice-Staré Mesto</w:t>
            </w:r>
          </w:p>
        </w:tc>
      </w:tr>
      <w:tr w:rsidR="00000000">
        <w:trPr>
          <w:trHeight w:val="8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54921" w:rsidP="008D131E">
            <w:pPr>
              <w:jc w:val="center"/>
            </w:pPr>
            <w:r>
              <w:rPr>
                <w:b/>
                <w:bCs/>
              </w:rPr>
              <w:t>Dátum zasadnutia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54921" w:rsidP="008D131E">
            <w:pPr>
              <w:autoSpaceDE w:val="0"/>
              <w:snapToGrid w:val="0"/>
              <w:jc w:val="both"/>
            </w:pPr>
            <w:r>
              <w:rPr>
                <w:kern w:val="2"/>
              </w:rPr>
              <w:t>27.06</w:t>
            </w:r>
            <w:r>
              <w:rPr>
                <w:kern w:val="2"/>
              </w:rPr>
              <w:t>.2019</w:t>
            </w:r>
          </w:p>
        </w:tc>
      </w:tr>
      <w:tr w:rsidR="00366113">
        <w:trPr>
          <w:trHeight w:val="8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13" w:rsidRDefault="00366113" w:rsidP="008D131E">
            <w:pPr>
              <w:jc w:val="center"/>
            </w:pPr>
            <w:r>
              <w:rPr>
                <w:b/>
                <w:bCs/>
              </w:rPr>
              <w:t>Číslo spisu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13" w:rsidRPr="007F0B62" w:rsidRDefault="00366113" w:rsidP="008D131E">
            <w:pPr>
              <w:snapToGrid w:val="0"/>
              <w:jc w:val="both"/>
            </w:pPr>
            <w:r>
              <w:t>A</w:t>
            </w:r>
            <w:r w:rsidR="00C830CB">
              <w:t>6</w:t>
            </w:r>
            <w:r>
              <w:t>43/2019/RS01/01</w:t>
            </w:r>
          </w:p>
        </w:tc>
      </w:tr>
    </w:tbl>
    <w:p w:rsidR="00000000" w:rsidRDefault="00154921" w:rsidP="008D131E">
      <w:pPr>
        <w:jc w:val="center"/>
      </w:pPr>
    </w:p>
    <w:p w:rsidR="00000000" w:rsidRDefault="00154921" w:rsidP="008D131E">
      <w:pPr>
        <w:jc w:val="center"/>
      </w:pPr>
    </w:p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>
      <w:pPr>
        <w:jc w:val="center"/>
      </w:pPr>
      <w:r>
        <w:rPr>
          <w:b/>
          <w:bCs/>
        </w:rPr>
        <w:t>Návrh na uznesenie Miestneho zastupiteľstva mestskej časti Košice-Staré Mesto</w:t>
      </w:r>
    </w:p>
    <w:p w:rsidR="00000000" w:rsidRDefault="00154921" w:rsidP="008D131E">
      <w:pPr>
        <w:tabs>
          <w:tab w:val="left" w:pos="5220"/>
        </w:tabs>
        <w:rPr>
          <w:b/>
          <w:bCs/>
        </w:rPr>
      </w:pPr>
    </w:p>
    <w:p w:rsidR="00000000" w:rsidRDefault="00154921" w:rsidP="008D131E">
      <w:pPr>
        <w:rPr>
          <w:b/>
          <w:bCs/>
        </w:rPr>
      </w:pPr>
    </w:p>
    <w:p w:rsidR="008D131E" w:rsidRDefault="008D131E" w:rsidP="008D131E">
      <w:pPr>
        <w:rPr>
          <w:b/>
          <w:bCs/>
        </w:rPr>
      </w:pPr>
    </w:p>
    <w:p w:rsidR="00000000" w:rsidRDefault="00154921" w:rsidP="008D131E">
      <w:pPr>
        <w:rPr>
          <w:b/>
          <w:bCs/>
        </w:rPr>
      </w:pPr>
    </w:p>
    <w:p w:rsidR="00000000" w:rsidRDefault="00154921" w:rsidP="008D131E">
      <w:r>
        <w:t>Miestne zastupiteľstvo mestskej časti Košice-Staré Mesto</w:t>
      </w:r>
    </w:p>
    <w:p w:rsidR="00000000" w:rsidRDefault="00154921" w:rsidP="008D131E">
      <w:pPr>
        <w:rPr>
          <w:b/>
          <w:bCs/>
        </w:rPr>
      </w:pPr>
    </w:p>
    <w:p w:rsidR="00000000" w:rsidRDefault="00154921" w:rsidP="008D131E">
      <w:pPr>
        <w:rPr>
          <w:b/>
          <w:bCs/>
        </w:rPr>
      </w:pPr>
    </w:p>
    <w:p w:rsidR="00000000" w:rsidRDefault="00154921" w:rsidP="008D131E">
      <w:pPr>
        <w:autoSpaceDE w:val="0"/>
        <w:jc w:val="both"/>
      </w:pPr>
      <w:r>
        <w:rPr>
          <w:b/>
          <w:bCs/>
          <w:color w:val="000000"/>
          <w:kern w:val="2"/>
        </w:rPr>
        <w:t xml:space="preserve">berie na vedomie </w:t>
      </w:r>
    </w:p>
    <w:p w:rsidR="00000000" w:rsidRDefault="00154921" w:rsidP="008D131E">
      <w:pPr>
        <w:autoSpaceDE w:val="0"/>
        <w:jc w:val="both"/>
        <w:rPr>
          <w:color w:val="000000"/>
          <w:kern w:val="2"/>
        </w:rPr>
      </w:pPr>
    </w:p>
    <w:p w:rsidR="00366113" w:rsidRDefault="00366113" w:rsidP="008D131E">
      <w:pPr>
        <w:pStyle w:val="Zkladntext"/>
        <w:autoSpaceDE w:val="0"/>
        <w:spacing w:after="0"/>
        <w:jc w:val="both"/>
        <w:rPr>
          <w:color w:val="000000"/>
          <w:kern w:val="2"/>
        </w:rPr>
      </w:pPr>
    </w:p>
    <w:p w:rsidR="00000000" w:rsidRDefault="00366113" w:rsidP="008D131E">
      <w:pPr>
        <w:pStyle w:val="Zkladntext"/>
        <w:autoSpaceDE w:val="0"/>
        <w:spacing w:after="0"/>
        <w:jc w:val="both"/>
      </w:pPr>
      <w:r>
        <w:rPr>
          <w:color w:val="000000"/>
          <w:kern w:val="2"/>
        </w:rPr>
        <w:t>s</w:t>
      </w:r>
      <w:r w:rsidR="00154921">
        <w:rPr>
          <w:color w:val="000000"/>
          <w:kern w:val="2"/>
        </w:rPr>
        <w:t>právu o kontrolnej činnosti hlavného kontrolóra mestskej časti Košic</w:t>
      </w:r>
      <w:r w:rsidR="00154921">
        <w:rPr>
          <w:color w:val="000000"/>
          <w:kern w:val="2"/>
        </w:rPr>
        <w:t xml:space="preserve">e-Staré Mesto za obdobie od </w:t>
      </w:r>
      <w:r w:rsidR="00154921">
        <w:rPr>
          <w:color w:val="000000"/>
          <w:kern w:val="2"/>
        </w:rPr>
        <w:t>I</w:t>
      </w:r>
      <w:r w:rsidR="00154921">
        <w:rPr>
          <w:color w:val="000000"/>
          <w:kern w:val="2"/>
        </w:rPr>
        <w:t>I</w:t>
      </w:r>
      <w:r w:rsidR="00154921">
        <w:rPr>
          <w:color w:val="000000"/>
          <w:kern w:val="2"/>
        </w:rPr>
        <w:t xml:space="preserve">I. zasadnutia Miestneho zastupiteľstva mestskej časti Košice-Staré Mesto, ktoré sa konalo dňa </w:t>
      </w:r>
      <w:r w:rsidR="00154921">
        <w:rPr>
          <w:color w:val="000000"/>
          <w:kern w:val="2"/>
        </w:rPr>
        <w:t>16</w:t>
      </w:r>
      <w:r w:rsidR="00154921">
        <w:rPr>
          <w:color w:val="000000"/>
          <w:kern w:val="2"/>
        </w:rPr>
        <w:t>.0</w:t>
      </w:r>
      <w:r w:rsidR="00154921">
        <w:rPr>
          <w:color w:val="000000"/>
          <w:kern w:val="2"/>
        </w:rPr>
        <w:t>5</w:t>
      </w:r>
      <w:r w:rsidR="00154921">
        <w:rPr>
          <w:color w:val="000000"/>
          <w:kern w:val="2"/>
        </w:rPr>
        <w:t>.2019</w:t>
      </w:r>
      <w:r>
        <w:rPr>
          <w:color w:val="000000"/>
          <w:kern w:val="2"/>
        </w:rPr>
        <w:t xml:space="preserve">. </w:t>
      </w:r>
    </w:p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8D131E" w:rsidRDefault="008D131E" w:rsidP="008D131E">
      <w:pPr>
        <w:sectPr w:rsidR="008D131E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000000" w:rsidRDefault="00154921" w:rsidP="008D131E">
      <w:pPr>
        <w:pStyle w:val="Zkladntext"/>
        <w:spacing w:after="0"/>
        <w:jc w:val="center"/>
      </w:pPr>
      <w:bookmarkStart w:id="0" w:name="_Hlk11823184"/>
      <w:r>
        <w:rPr>
          <w:b/>
          <w:bCs/>
        </w:rPr>
        <w:lastRenderedPageBreak/>
        <w:t xml:space="preserve">S p r á v a </w:t>
      </w:r>
    </w:p>
    <w:p w:rsidR="00000000" w:rsidRDefault="00154921" w:rsidP="008D131E">
      <w:pPr>
        <w:pStyle w:val="Zkladntext"/>
        <w:spacing w:after="0"/>
        <w:jc w:val="center"/>
      </w:pPr>
      <w:r>
        <w:rPr>
          <w:b/>
          <w:bCs/>
        </w:rPr>
        <w:t xml:space="preserve">o kontrolnej činnosti hlavného kontrolóra mestskej časti Košice-Staré Mesto </w:t>
      </w:r>
    </w:p>
    <w:p w:rsidR="00000000" w:rsidRDefault="00154921" w:rsidP="008D131E">
      <w:pPr>
        <w:pStyle w:val="Zkladntext"/>
        <w:spacing w:after="0"/>
        <w:jc w:val="center"/>
      </w:pPr>
      <w:r>
        <w:rPr>
          <w:b/>
          <w:bCs/>
        </w:rPr>
        <w:t>z</w:t>
      </w:r>
      <w:r>
        <w:rPr>
          <w:b/>
          <w:bCs/>
          <w:kern w:val="2"/>
        </w:rPr>
        <w:t>a obdobie od</w:t>
      </w:r>
      <w:bookmarkStart w:id="1" w:name="_GoBack"/>
      <w:bookmarkEnd w:id="1"/>
      <w:r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I</w:t>
      </w:r>
      <w:r>
        <w:rPr>
          <w:b/>
          <w:bCs/>
          <w:color w:val="000000"/>
          <w:kern w:val="2"/>
        </w:rPr>
        <w:t>II. zasadnutia Miestneho zastupiteľstva mestskej časti Košice -</w:t>
      </w:r>
    </w:p>
    <w:p w:rsidR="00000000" w:rsidRDefault="00154921" w:rsidP="008D131E">
      <w:pPr>
        <w:pStyle w:val="Zkladntext"/>
        <w:spacing w:after="0"/>
        <w:jc w:val="center"/>
      </w:pPr>
      <w:r>
        <w:rPr>
          <w:b/>
          <w:bCs/>
          <w:color w:val="000000"/>
          <w:kern w:val="2"/>
        </w:rPr>
        <w:t xml:space="preserve">Staré Mesto, ktoré sa </w:t>
      </w:r>
      <w:r>
        <w:rPr>
          <w:b/>
          <w:bCs/>
          <w:color w:val="000000"/>
          <w:kern w:val="2"/>
        </w:rPr>
        <w:t xml:space="preserve">konalo dňa </w:t>
      </w:r>
      <w:r>
        <w:rPr>
          <w:b/>
          <w:bCs/>
          <w:color w:val="000000"/>
          <w:kern w:val="2"/>
        </w:rPr>
        <w:t>16</w:t>
      </w:r>
      <w:r>
        <w:rPr>
          <w:b/>
          <w:bCs/>
          <w:color w:val="000000"/>
          <w:kern w:val="2"/>
        </w:rPr>
        <w:t>.0</w:t>
      </w:r>
      <w:r>
        <w:rPr>
          <w:b/>
          <w:bCs/>
          <w:color w:val="000000"/>
          <w:kern w:val="2"/>
        </w:rPr>
        <w:t>5</w:t>
      </w:r>
      <w:r>
        <w:rPr>
          <w:b/>
          <w:bCs/>
          <w:color w:val="000000"/>
          <w:kern w:val="2"/>
        </w:rPr>
        <w:t>.2019</w:t>
      </w:r>
    </w:p>
    <w:p w:rsidR="00000000" w:rsidRDefault="00154921" w:rsidP="008D131E">
      <w:pPr>
        <w:pStyle w:val="Zkladntext"/>
        <w:spacing w:after="0"/>
        <w:jc w:val="center"/>
        <w:rPr>
          <w:b/>
          <w:bCs/>
        </w:rPr>
      </w:pPr>
    </w:p>
    <w:p w:rsidR="00000000" w:rsidRDefault="00154921" w:rsidP="008D131E">
      <w:pPr>
        <w:pStyle w:val="Zkladntext"/>
        <w:tabs>
          <w:tab w:val="left" w:pos="568"/>
        </w:tabs>
        <w:spacing w:after="0"/>
        <w:jc w:val="both"/>
      </w:pPr>
      <w:r>
        <w:tab/>
        <w:t>V súlade s § 18f ods. 1 písmeno d/ zákona číslo 369/1990 Zb. o obecnom zriadení v znení neskorších predpisov, hlavný kontrolór mestskej časti Košice-Staré Mesto</w:t>
      </w:r>
      <w:r>
        <w:rPr>
          <w:b/>
          <w:bCs/>
        </w:rPr>
        <w:t xml:space="preserve"> </w:t>
      </w:r>
      <w:r>
        <w:t xml:space="preserve">predkladá Miestnemu zastupiteľstvu mestskej časti Košice-Staré Mesto </w:t>
      </w:r>
      <w:r>
        <w:rPr>
          <w:b/>
          <w:bCs/>
        </w:rPr>
        <w:t>sp</w:t>
      </w:r>
      <w:r>
        <w:rPr>
          <w:b/>
          <w:bCs/>
        </w:rPr>
        <w:t>rávu  o kontrolnej činnosti hlavného kontrolóra za obdobie od konania predchádzajúceho rokovania Miestneho zastupiteľstva mestskej časti Košice-Staré Mesto.</w:t>
      </w:r>
    </w:p>
    <w:p w:rsidR="00000000" w:rsidRDefault="00154921" w:rsidP="008D131E">
      <w:pPr>
        <w:tabs>
          <w:tab w:val="left" w:pos="563"/>
        </w:tabs>
        <w:jc w:val="both"/>
        <w:rPr>
          <w:b/>
          <w:bCs/>
        </w:rPr>
      </w:pPr>
    </w:p>
    <w:p w:rsidR="00000000" w:rsidRDefault="00154921" w:rsidP="008D131E">
      <w:pPr>
        <w:pStyle w:val="Zkladntext"/>
        <w:tabs>
          <w:tab w:val="left" w:pos="568"/>
        </w:tabs>
        <w:spacing w:after="0"/>
        <w:jc w:val="both"/>
      </w:pPr>
      <w:r>
        <w:tab/>
        <w:t>Od konania posledného zasadnutia MiZ</w:t>
      </w:r>
      <w:r>
        <w:t xml:space="preserve">, boli z úrovne hlavného kontrolóra vykonané, resp. ukončené </w:t>
      </w:r>
      <w:r>
        <w:t>tieto kontroly:</w:t>
      </w:r>
    </w:p>
    <w:p w:rsidR="00000000" w:rsidRDefault="00154921" w:rsidP="008D131E">
      <w:pPr>
        <w:pStyle w:val="Zkladntext"/>
        <w:tabs>
          <w:tab w:val="left" w:pos="568"/>
        </w:tabs>
        <w:spacing w:after="0"/>
        <w:jc w:val="both"/>
      </w:pPr>
    </w:p>
    <w:p w:rsidR="00000000" w:rsidRDefault="00154921" w:rsidP="008D131E">
      <w:pPr>
        <w:tabs>
          <w:tab w:val="left" w:pos="568"/>
        </w:tabs>
        <w:jc w:val="both"/>
      </w:pPr>
      <w:r>
        <w:rPr>
          <w:b/>
          <w:bCs/>
        </w:rPr>
        <w:t xml:space="preserve">1)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Správa z vykonanej kontroly v rozpočtovej organizácií Materská škola Park Angelinum č. 7, 040 01 Košice</w:t>
      </w:r>
    </w:p>
    <w:p w:rsidR="00000000" w:rsidRDefault="00154921" w:rsidP="008D131E">
      <w:pPr>
        <w:pStyle w:val="Zkladntext"/>
        <w:spacing w:after="0"/>
        <w:jc w:val="both"/>
      </w:pPr>
    </w:p>
    <w:p w:rsidR="00000000" w:rsidRDefault="00154921" w:rsidP="008D131E">
      <w:pPr>
        <w:tabs>
          <w:tab w:val="left" w:pos="563"/>
        </w:tabs>
        <w:jc w:val="both"/>
      </w:pPr>
      <w:r>
        <w:tab/>
      </w:r>
      <w:r>
        <w:tab/>
        <w:t>V súlade s plánom kontrolnej činnosti na II. polrok 2018 bola vykonaná kontrola rozpočtovej organizácie - Materská škola Park An</w:t>
      </w:r>
      <w:r>
        <w:t xml:space="preserve">gelinum č. 7, 040 01 Košice. </w:t>
      </w:r>
    </w:p>
    <w:p w:rsidR="00000000" w:rsidRDefault="00154921" w:rsidP="008D131E">
      <w:pPr>
        <w:tabs>
          <w:tab w:val="left" w:pos="450"/>
        </w:tabs>
        <w:jc w:val="both"/>
      </w:pPr>
    </w:p>
    <w:p w:rsidR="00000000" w:rsidRDefault="00154921" w:rsidP="008D131E">
      <w:pPr>
        <w:jc w:val="both"/>
      </w:pPr>
      <w:r>
        <w:tab/>
      </w:r>
      <w:r>
        <w:t xml:space="preserve">Kontrola bola vykonaná v súlade s  uznesením Miestneho zastupiteľstva mestskej časti Košice-Staré  Mesto číslo </w:t>
      </w:r>
      <w:r>
        <w:t>349/1 zo dňa 14.06.2018</w:t>
      </w:r>
      <w:r>
        <w:t>, ktorým bol schválený plán  kontrolnej činnosti hlavného kontrolóra na II. polrok 2018  a</w:t>
      </w:r>
      <w:r>
        <w:t xml:space="preserve"> </w:t>
      </w:r>
      <w:r>
        <w:t>349/2 zo dňa 14.06.2018</w:t>
      </w:r>
      <w:r>
        <w:t>, ktorým  miestne zastupiteľstvo poverilo hlavného kontrolóra vykonaním  kontrol v zmysle schváleného plánu kontrolnej činnosti na II. polrok 2018.</w:t>
      </w:r>
    </w:p>
    <w:p w:rsidR="00000000" w:rsidRDefault="00154921" w:rsidP="008D131E">
      <w:pPr>
        <w:pStyle w:val="Zkladntext"/>
        <w:tabs>
          <w:tab w:val="left" w:pos="450"/>
        </w:tabs>
        <w:spacing w:after="0"/>
        <w:jc w:val="both"/>
      </w:pPr>
      <w:r>
        <w:rPr>
          <w:b/>
        </w:rPr>
        <w:tab/>
      </w:r>
      <w:r>
        <w:rPr>
          <w:b/>
        </w:rPr>
        <w:tab/>
        <w:t>Kontrola bola vykonaná v zmysle § 18 d) zákona č. 369/1990 o obecnom zriadení v pl</w:t>
      </w:r>
      <w:r>
        <w:rPr>
          <w:b/>
        </w:rPr>
        <w:t>atnom znení, ktorý stanovuje rozsah kontrolnej činnosti hlavného kontrolóra a v súlade s § 18 e) zákona č. 369/1990 o obecnom zriadení v platnom znení, ktorý stanovuje, že h</w:t>
      </w:r>
      <w:r>
        <w:rPr>
          <w:b/>
        </w:rPr>
        <w:t>lavný kontrolór pri výkone kontrolnej činnosti postupuje podľa pravidiel, ktoré ust</w:t>
      </w:r>
      <w:r>
        <w:rPr>
          <w:b/>
        </w:rPr>
        <w:t xml:space="preserve">anovuje osobitný zákon, ktorým je </w:t>
      </w:r>
      <w:r>
        <w:rPr>
          <w:b/>
        </w:rPr>
        <w:t xml:space="preserve">zákon č. 357/2015 Z. z. o finančnej kontrole a vnútornom audite  v platnom znení.  </w:t>
      </w:r>
    </w:p>
    <w:p w:rsidR="00000000" w:rsidRDefault="00154921" w:rsidP="008D131E">
      <w:pPr>
        <w:pStyle w:val="Zkladntext"/>
        <w:tabs>
          <w:tab w:val="left" w:pos="741"/>
        </w:tabs>
        <w:spacing w:after="0"/>
        <w:jc w:val="both"/>
      </w:pPr>
      <w:r>
        <w:rPr>
          <w:b/>
        </w:rPr>
        <w:tab/>
      </w:r>
      <w:r>
        <w:rPr>
          <w:kern w:val="2"/>
          <w:lang w:eastAsia="sk-SK"/>
        </w:rPr>
        <w:t xml:space="preserve">Kontrola bola ďalej vykonaná v zmysle zákona </w:t>
      </w:r>
      <w:r>
        <w:rPr>
          <w:color w:val="000000"/>
          <w:kern w:val="2"/>
          <w:lang w:eastAsia="sk-SK"/>
        </w:rPr>
        <w:t>č. 401/1990 Zb. o meste Košice v platnom znení, zákona č. 138/1991 Zb. o majetku obcí v plat</w:t>
      </w:r>
      <w:r>
        <w:rPr>
          <w:color w:val="000000"/>
          <w:kern w:val="2"/>
          <w:lang w:eastAsia="sk-SK"/>
        </w:rPr>
        <w:t xml:space="preserve">nom znení, </w:t>
      </w:r>
      <w:r>
        <w:rPr>
          <w:kern w:val="2"/>
          <w:lang w:eastAsia="sk-SK"/>
        </w:rPr>
        <w:t>zákona číslo 583/2004 Z. z. o rozpočtových pravidlách  územnej samosprávy v znení neskorších predpisov, ustanovení zákona číslo 523/2004 Z. z. o rozpočtových pravidlách verejnej správy a o zmene a doplnení niektorých zákonov, zákona číslo 431/20</w:t>
      </w:r>
      <w:r>
        <w:rPr>
          <w:kern w:val="2"/>
          <w:lang w:eastAsia="sk-SK"/>
        </w:rPr>
        <w:t xml:space="preserve">02  Z. z. o účtovníctve v platnom znení, dodržiavanie zákona  číslo 343/2015 Z. z. o verejnom obstarávaní a </w:t>
      </w:r>
      <w:r>
        <w:rPr>
          <w:color w:val="070707"/>
          <w:kern w:val="2"/>
          <w:lang w:eastAsia="sk-SK"/>
        </w:rPr>
        <w:t xml:space="preserve">o zmene a doplnení niektorých zákonov </w:t>
      </w:r>
      <w:r>
        <w:rPr>
          <w:kern w:val="2"/>
          <w:lang w:eastAsia="sk-SK"/>
        </w:rPr>
        <w:t xml:space="preserve">a príslušných interných nariadení a noriem, ktoré kontrolovanú oblasť upravujú. </w:t>
      </w: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>Predmetom kontroly</w:t>
      </w:r>
      <w:r>
        <w:t xml:space="preserve">  bola rozp</w:t>
      </w:r>
      <w:r>
        <w:t xml:space="preserve">očtová organizácia Materská škola Park Angelinum č. 7, 040 01 Košice a jej organizačná zložka – školská jedáleň. </w:t>
      </w: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 xml:space="preserve">Účelom </w:t>
      </w:r>
      <w:r>
        <w:t>kontroly</w:t>
      </w:r>
      <w:r>
        <w:t xml:space="preserve"> bolo preveriť hospodárenie s verejnými prostriedkami v rozpočtovej organizácii Materská škola Park Angelinum č. 7, 040 01 Koši</w:t>
      </w:r>
      <w:r>
        <w:t xml:space="preserve">ce a jej školskej jedálne za kontrolované obdobie. </w:t>
      </w: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>Cieľom kontroly</w:t>
      </w:r>
      <w:r>
        <w:t xml:space="preserve"> bolo preveriť dodržiavanie  ustanovení zákona číslo </w:t>
      </w:r>
      <w:r>
        <w:t>357/2015</w:t>
      </w:r>
      <w:r>
        <w:t xml:space="preserve"> Z. z. o finančnej kontrole a vnútornom audite  v znení neskorších predpisov, ktorými sa overuje objektívny stav kontrolovaných </w:t>
      </w:r>
      <w:r>
        <w:t xml:space="preserve">skutočností a ich  súlad so všeobecne záväznými právnymi predpismi a internými  aktami riadenia so zameraním na dodržiavanie hospodárnosti,  efektívnosti, účinnosti a účelnosti pri hospodárení s verejnými  prostriedkami. </w:t>
      </w: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 xml:space="preserve">Kontrolu vykonal: </w:t>
      </w:r>
      <w:r>
        <w:t>JUDr. Roman Pill</w:t>
      </w:r>
      <w:r>
        <w:t xml:space="preserve">ár, hlavný kontrolór MČ Košice-Staré Mesto. </w:t>
      </w: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 xml:space="preserve">Kontrolované obdobie: </w:t>
      </w:r>
      <w:r>
        <w:t xml:space="preserve">od 01.01.2017 do 31.12.2017. </w:t>
      </w:r>
      <w:r>
        <w:tab/>
      </w:r>
      <w:r>
        <w:tab/>
      </w: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lastRenderedPageBreak/>
        <w:t xml:space="preserve">Kontrola bola vykonaná </w:t>
      </w:r>
      <w:r>
        <w:t>v kontrolovanom subjekte v období od 18. do 19.12.2018, od 11. do 12.03.2019 a</w:t>
      </w:r>
      <w:r>
        <w:t xml:space="preserve"> od 15. do 17.04.2019.</w:t>
      </w: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>Spracovanie a vyhodnocovanie výsl</w:t>
      </w:r>
      <w:r>
        <w:rPr>
          <w:b/>
          <w:bCs/>
        </w:rPr>
        <w:t>edných materiálov z kontroly:</w:t>
      </w:r>
      <w:r>
        <w:t xml:space="preserve"> od 10. do 14.05.2019.</w:t>
      </w: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 xml:space="preserve">Rozsah kontroly: </w:t>
      </w:r>
    </w:p>
    <w:p w:rsidR="00000000" w:rsidRDefault="00154921" w:rsidP="008D131E">
      <w:pPr>
        <w:pStyle w:val="Zkladntext"/>
        <w:spacing w:after="0"/>
      </w:pPr>
      <w:r>
        <w:t xml:space="preserve">- kontrola plnenia rozpočtu materskej školy za obdobie od 01.01.2017 do 31.12.2017 </w:t>
      </w:r>
    </w:p>
    <w:p w:rsidR="00000000" w:rsidRDefault="00154921" w:rsidP="008D131E">
      <w:pPr>
        <w:pStyle w:val="Zkladntext"/>
        <w:spacing w:after="0"/>
      </w:pPr>
      <w:r>
        <w:t xml:space="preserve">- kontrola vedenia účtovníctva,      </w:t>
      </w:r>
    </w:p>
    <w:p w:rsidR="00000000" w:rsidRDefault="00154921" w:rsidP="008D131E">
      <w:pPr>
        <w:pStyle w:val="Zkladntext"/>
        <w:spacing w:after="0"/>
      </w:pPr>
      <w:r>
        <w:t xml:space="preserve">- kontrola príjmových finančných operácií materskej školy, </w:t>
      </w:r>
    </w:p>
    <w:p w:rsidR="00000000" w:rsidRDefault="00154921" w:rsidP="008D131E">
      <w:pPr>
        <w:pStyle w:val="Zkladntext"/>
        <w:spacing w:after="0"/>
      </w:pPr>
      <w:r>
        <w:t>- ko</w:t>
      </w:r>
      <w:r>
        <w:t xml:space="preserve">ntrola výdavkových finančných operácií materskej školy, </w:t>
      </w:r>
      <w:r>
        <w:tab/>
      </w:r>
      <w:r>
        <w:tab/>
      </w:r>
      <w:r>
        <w:tab/>
      </w:r>
      <w:r>
        <w:tab/>
      </w:r>
    </w:p>
    <w:p w:rsidR="00000000" w:rsidRDefault="00154921" w:rsidP="008D131E">
      <w:pPr>
        <w:pStyle w:val="Zkladntext"/>
        <w:spacing w:after="0"/>
      </w:pPr>
      <w:r>
        <w:t xml:space="preserve">- kontrola vedenia účtovníctva školskej jedálne pri materskej škole, kontrola účtovných      dokladov, </w:t>
      </w:r>
    </w:p>
    <w:p w:rsidR="00000000" w:rsidRDefault="00154921" w:rsidP="008D131E">
      <w:pPr>
        <w:pStyle w:val="Zkladntext"/>
        <w:spacing w:after="0"/>
      </w:pPr>
      <w:r>
        <w:t xml:space="preserve">- kontrola príjmových a výdavkových finančných operácií školskej jedálne pri materskej  </w:t>
      </w:r>
    </w:p>
    <w:p w:rsidR="00000000" w:rsidRDefault="00154921" w:rsidP="008D131E">
      <w:pPr>
        <w:pStyle w:val="Zkladntext"/>
        <w:spacing w:after="0"/>
      </w:pPr>
      <w:r>
        <w:t xml:space="preserve">  </w:t>
      </w:r>
      <w:r>
        <w:t xml:space="preserve">škole, </w:t>
      </w:r>
    </w:p>
    <w:p w:rsidR="00000000" w:rsidRDefault="00154921" w:rsidP="008D131E">
      <w:r>
        <w:t>- vypracovanie správy o výchovno-vzdelávacej činnosti  kontrolovaného subjektu.</w:t>
      </w:r>
      <w:r>
        <w:t xml:space="preserve"> </w:t>
      </w:r>
    </w:p>
    <w:p w:rsidR="00000000" w:rsidRDefault="00154921" w:rsidP="008D131E">
      <w:pPr>
        <w:rPr>
          <w:b/>
        </w:rPr>
      </w:pP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 xml:space="preserve">Charakteristika kontrolovaného subjektu: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Materská škola je dobudovaní prístavby 5 triedna, poskytuje celodennú výchovnú starostlivosť deťom vo veku od 3 - 6 rokov a</w:t>
      </w:r>
      <w:r>
        <w:t xml:space="preserve"> deťom s odloženou školskou dochádzkou. Je umiestnená v MČ Košice-Staré Mesto a </w:t>
      </w:r>
      <w:r>
        <w:t xml:space="preserve">nachádza sa v tichom prostredí, obklopená školským dvorom so zeleňou, stromami, kvetmi, šmýkalkou, hojdačkami a dvoma pieskoviskami. </w:t>
      </w:r>
      <w:r>
        <w:t>Súčasťou objektu je aj školská jedáleň, v k</w:t>
      </w:r>
      <w:r>
        <w:t>torej sa stravujú deti a zamestnanci materskej školy.</w:t>
      </w:r>
    </w:p>
    <w:p w:rsidR="00000000" w:rsidRDefault="00154921" w:rsidP="008D131E">
      <w:pPr>
        <w:pStyle w:val="Zkladntext"/>
        <w:tabs>
          <w:tab w:val="left" w:pos="563"/>
        </w:tabs>
        <w:spacing w:after="0"/>
      </w:pPr>
      <w:r>
        <w:tab/>
        <w:t xml:space="preserve">Žiadne priestory materskej školy nie sú v prenájme.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Kapacita MŠ sa zväčšila na 89 detí a priemerná dochádzka zapísaných detí za školský rok 2017 </w:t>
      </w:r>
      <w:r>
        <w:t>bola 76</w:t>
      </w:r>
      <w:r>
        <w:t xml:space="preserve">.   </w:t>
      </w:r>
      <w:r>
        <w:tab/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Materská škola Park Angelinum č. 7, 040 </w:t>
      </w:r>
      <w:r>
        <w:t>01 Košice je rozpočtovou organizáciou mestskej časti Košice-Staré Mesto, ktorá je svojimi príjmami a výdavkami napojená na rozpočet mestskej časti. Pre zabezpečenie stravovania je zriadená vnútorná organizačná zložka - školská jedáleň, ktorá zabezpečuje pr</w:t>
      </w:r>
      <w:r>
        <w:t xml:space="preserve">ípravu a výdaj jedál a nápojov pre stravníkov v čase ich pobytu v materskej škole. Súčasne poskytuje služby aj zamestnancom školy.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Mestská časť Košice-Staré Mesto prevzala toto predškolské zariadenie do svojej správy k 01.07.2002 v súvislosti s prechodom</w:t>
      </w:r>
      <w:r>
        <w:t xml:space="preserve"> kompetencií v oblasti školstva v zmysle zákona číslo 416/2001 Z. z. o prechode niektorých pôsobností z orgánov štátnej správy na obce a VÚC v znení neskorších predpisov, n</w:t>
      </w:r>
      <w:r w:rsidR="008D131E">
        <w:t>ad</w:t>
      </w:r>
      <w:r>
        <w:t>väzne na Štatút mesta Košice a uznesenie Mestského zastupiteľstva mesta Košice čísl</w:t>
      </w:r>
      <w:r>
        <w:t xml:space="preserve">o 925 z 27.06.2002. Mestská časť Košice-Staré Mesto k presunu kompetencií v oblasti školstva  prijala uznesenie miestneho zastupiteľstva dňa 23.04.2002 pod číslom 342/2.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Mestská časť Košice-Staré Mesto v súlade s ustanoveniami § 6 a § 22 zákona číslo 596</w:t>
      </w:r>
      <w:r>
        <w:t>/2003 Z. z. o štátnej správe v školstve a školskej samospráve a o zmene a doplnení niektorých zákonov v znení neskorších predpisov, ako aj v súlade so zákonom číslo 523/2004 Z. z. o rozpočtových pravidlách verejnej správy a o zmene a doplnení niektorých zá</w:t>
      </w:r>
      <w:r>
        <w:t xml:space="preserve">konov, vydala zriaďovaciu listinu materskej školy rozhodnutím z  30.11.2001 pod číslom D2001/00141, s právoplatnosťou od 01.01.2002, ktorá bola doplnená  o ďalšie podstatné náležitosti v zmysle platných legislatívnych zmien. </w:t>
      </w:r>
      <w:r>
        <w:tab/>
        <w:t xml:space="preserve"> </w:t>
      </w:r>
    </w:p>
    <w:p w:rsidR="00000000" w:rsidRDefault="00154921" w:rsidP="008D131E">
      <w:r>
        <w:tab/>
      </w: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>1.) Kontrola plnenia rozpo</w:t>
      </w:r>
      <w:r>
        <w:rPr>
          <w:b/>
          <w:bCs/>
        </w:rPr>
        <w:t>čtu materskej školy za obdobie od 01.01.2017 do 31.12.2017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Hospodárenie rozpočtovej organizácie je upravené v zákone číslo 523/2004 Z. z. o rozpočtových pravidlách verejnej správy a o zmene a doplnení niektorých zákonov v platnom znení. </w:t>
      </w:r>
    </w:p>
    <w:p w:rsidR="00000000" w:rsidRDefault="00154921" w:rsidP="008D131E">
      <w:pPr>
        <w:tabs>
          <w:tab w:val="left" w:pos="553"/>
        </w:tabs>
        <w:jc w:val="both"/>
      </w:pPr>
      <w:r>
        <w:tab/>
        <w:t>Rozpočet kontrol</w:t>
      </w:r>
      <w:r>
        <w:t>ovanej rozpočtovej organizácie je súčasťou rozpočtu zriaďovateľa, t. j. mestskej časti Košice – Staré Mesto. Pre rok 2017 rozpočet mestskej časti Košice – Staré Mesto bol schválený uznesením miestneho zastupiteľstva číslo 288 zo dňa 24.01.2017, v tom rozpo</w:t>
      </w:r>
      <w:r>
        <w:t xml:space="preserve">čet </w:t>
      </w:r>
      <w:r>
        <w:lastRenderedPageBreak/>
        <w:t>rozpočtovej organizácie - Park Angelinum č. 7, 040 01 Košice – bol schválený n</w:t>
      </w:r>
      <w:r w:rsidR="008D131E">
        <w:t>a</w:t>
      </w:r>
      <w:r>
        <w:t>sledovne:</w:t>
      </w:r>
    </w:p>
    <w:p w:rsidR="00000000" w:rsidRDefault="00154921" w:rsidP="008D131E"/>
    <w:p w:rsidR="00000000" w:rsidRDefault="00154921" w:rsidP="008D131E">
      <w:r>
        <w:t>- rozpočet príjmov /školné/</w:t>
      </w:r>
      <w:r>
        <w:tab/>
      </w:r>
      <w:r>
        <w:tab/>
      </w:r>
      <w:r>
        <w:tab/>
      </w:r>
      <w:r>
        <w:tab/>
      </w:r>
      <w:r>
        <w:tab/>
        <w:t xml:space="preserve">   10 600 €</w:t>
      </w:r>
    </w:p>
    <w:p w:rsidR="00000000" w:rsidRDefault="00154921" w:rsidP="008D131E">
      <w:r>
        <w:t>- rozpočet výdavkov:</w:t>
      </w:r>
      <w:r>
        <w:tab/>
      </w:r>
      <w:r>
        <w:tab/>
      </w:r>
      <w:r>
        <w:tab/>
      </w:r>
      <w:r>
        <w:tab/>
      </w:r>
      <w:r>
        <w:tab/>
        <w:t xml:space="preserve">             222 625 €, v tom:</w:t>
      </w:r>
    </w:p>
    <w:p w:rsidR="00000000" w:rsidRDefault="00154921" w:rsidP="008D131E">
      <w:r>
        <w:t>- bežné výdavky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218 719 €</w:t>
      </w:r>
    </w:p>
    <w:p w:rsidR="00000000" w:rsidRDefault="00154921" w:rsidP="008D131E">
      <w:r>
        <w:t>- prípravné triedy (zdroj 111)</w:t>
      </w:r>
      <w:r>
        <w:tab/>
      </w:r>
      <w:r>
        <w:tab/>
      </w:r>
      <w:r>
        <w:tab/>
      </w:r>
      <w:r>
        <w:tab/>
      </w:r>
      <w:r>
        <w:tab/>
        <w:t xml:space="preserve">     3 906 €</w:t>
      </w:r>
    </w:p>
    <w:p w:rsidR="00000000" w:rsidRDefault="00154921" w:rsidP="008D131E">
      <w:r>
        <w:t>- kapitálové výdavky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000000" w:rsidRDefault="00154921" w:rsidP="008D131E"/>
    <w:p w:rsidR="00000000" w:rsidRDefault="00154921" w:rsidP="008D131E">
      <w:r>
        <w:t>Porovnanie rozpočtu príjmov a výdavkov roku 2017 /pôvodný návrh rozpočtu/ a dosiahnutej skutočnosti k 31.12.2017:</w:t>
      </w:r>
    </w:p>
    <w:p w:rsidR="00000000" w:rsidRDefault="00154921" w:rsidP="008D131E">
      <w:r>
        <w:t>ukazovateľ:</w:t>
      </w:r>
      <w:r>
        <w:tab/>
      </w:r>
      <w:r>
        <w:tab/>
      </w:r>
      <w:r>
        <w:tab/>
        <w:t>rozpočet 2017</w:t>
      </w:r>
      <w:r>
        <w:tab/>
      </w:r>
      <w:r>
        <w:tab/>
        <w:t>skutočnosť 2017</w:t>
      </w:r>
      <w:r>
        <w:tab/>
      </w:r>
      <w:r>
        <w:tab/>
        <w:t>rozdiel 2017</w:t>
      </w:r>
    </w:p>
    <w:p w:rsidR="00000000" w:rsidRDefault="00154921" w:rsidP="008D131E">
      <w:r>
        <w:t>bežné príjmy</w:t>
      </w:r>
      <w:r>
        <w:tab/>
      </w:r>
      <w:r>
        <w:tab/>
      </w:r>
      <w:r>
        <w:tab/>
        <w:t xml:space="preserve">   10 600 €</w:t>
      </w:r>
      <w:r>
        <w:tab/>
      </w:r>
      <w:r>
        <w:tab/>
        <w:t xml:space="preserve">   11 1</w:t>
      </w:r>
      <w:r>
        <w:t>33 €</w:t>
      </w:r>
      <w:r>
        <w:tab/>
      </w:r>
      <w:r>
        <w:tab/>
      </w:r>
      <w:r>
        <w:tab/>
        <w:t xml:space="preserve">    + 533 €</w:t>
      </w:r>
    </w:p>
    <w:p w:rsidR="00000000" w:rsidRDefault="00154921" w:rsidP="008D131E">
      <w:r>
        <w:t>bežné výdavky</w:t>
      </w:r>
      <w:r>
        <w:tab/>
      </w:r>
      <w:r>
        <w:tab/>
        <w:t xml:space="preserve"> 222 625 €</w:t>
      </w:r>
      <w:r>
        <w:tab/>
      </w:r>
      <w:r>
        <w:tab/>
        <w:t xml:space="preserve"> 276 015 €</w:t>
      </w:r>
      <w:r>
        <w:tab/>
      </w:r>
      <w:r>
        <w:tab/>
      </w:r>
      <w:r>
        <w:tab/>
        <w:t>- 53 390 €</w:t>
      </w:r>
    </w:p>
    <w:p w:rsidR="00000000" w:rsidRDefault="00154921" w:rsidP="008D131E"/>
    <w:p w:rsidR="00000000" w:rsidRDefault="00154921" w:rsidP="008D131E">
      <w:pPr>
        <w:jc w:val="both"/>
      </w:pPr>
      <w:r>
        <w:rPr>
          <w:b/>
          <w:bCs/>
        </w:rPr>
        <w:t>Úprava rozpočtu</w:t>
      </w:r>
      <w:r>
        <w:t xml:space="preserve"> rozpočtovej organizácie v roku 2017 bola vykonaná:</w:t>
      </w:r>
    </w:p>
    <w:p w:rsidR="00000000" w:rsidRDefault="00154921" w:rsidP="008D131E">
      <w:pPr>
        <w:jc w:val="both"/>
      </w:pPr>
      <w:r>
        <w:t>- dňa 30.03.2017, sp. č.: A/2017/136-2, v zmysle ktorej došlo k rozpočtovaniu bežných výdavkov vo výške + 17 921 € (od</w:t>
      </w:r>
      <w:r>
        <w:t>diel 09 vzdelávanie, zdroj 41 a zdroj 111),</w:t>
      </w:r>
    </w:p>
    <w:p w:rsidR="00000000" w:rsidRDefault="00154921" w:rsidP="008D131E">
      <w:pPr>
        <w:jc w:val="both"/>
      </w:pPr>
      <w:r>
        <w:t>- dňa 27.09.2017, sp. č.: A/2017/136-5, v zmysle ktorej došlo k rozpočtovaniu bežných výdavkov vo výške + 10 000 € na nákup vybavenia pre novozriadenú triedu a + 2 119 € na odchodné pre 1 zamestnanca vrátane odvo</w:t>
      </w:r>
      <w:r>
        <w:t>dov,</w:t>
      </w:r>
    </w:p>
    <w:p w:rsidR="00000000" w:rsidRDefault="00154921" w:rsidP="008D131E">
      <w:pPr>
        <w:jc w:val="both"/>
      </w:pPr>
      <w:r>
        <w:t>- dňa 28.12.2017, sp. č.: A/2017/136-6, v zmysle ktorej došlo k rozpočtovaniu bežných príjmov vo výške + 533 € a rozpočtovaniu bežných výdavkov vo výške + 23 350 € (zdroj 41). Schválenou úpravou celkové bežné výdavky materskej školy dosiahli úroveň 27</w:t>
      </w:r>
      <w:r>
        <w:t>6 015 € a bežné príjmy 11 133 €.</w:t>
      </w:r>
    </w:p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/>
    <w:p w:rsidR="00000000" w:rsidRDefault="00154921" w:rsidP="008D131E">
      <w:pPr>
        <w:jc w:val="center"/>
      </w:pPr>
      <w:r>
        <w:t>Triedenie bežných výdavkov podľa účelu a miesta použitia /stav k 31.12.2017:</w:t>
      </w:r>
    </w:p>
    <w:p w:rsidR="00000000" w:rsidRDefault="00154921" w:rsidP="008D131E">
      <w:pPr>
        <w:jc w:val="both"/>
      </w:pPr>
      <w:r>
        <w:rPr>
          <w:u w:val="single"/>
        </w:rPr>
        <w:t>kategória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rozpočet 2017</w:t>
      </w:r>
      <w:r>
        <w:rPr>
          <w:u w:val="single"/>
        </w:rPr>
        <w:tab/>
      </w:r>
      <w:r>
        <w:rPr>
          <w:u w:val="single"/>
        </w:rPr>
        <w:tab/>
        <w:t>skutočnosť k 31.12.2017</w:t>
      </w:r>
      <w:r>
        <w:rPr>
          <w:u w:val="single"/>
        </w:rPr>
        <w:tab/>
        <w:t>% plnenia:</w:t>
      </w:r>
    </w:p>
    <w:p w:rsidR="00000000" w:rsidRDefault="00154921" w:rsidP="008D131E">
      <w:pPr>
        <w:jc w:val="both"/>
        <w:rPr>
          <w:u w:val="single"/>
        </w:rPr>
      </w:pPr>
    </w:p>
    <w:p w:rsidR="00000000" w:rsidRDefault="00154921" w:rsidP="008D131E">
      <w:pPr>
        <w:jc w:val="both"/>
      </w:pPr>
      <w:r>
        <w:t>610 – mzdy</w:t>
      </w:r>
      <w:r>
        <w:tab/>
      </w:r>
      <w:r>
        <w:tab/>
      </w:r>
      <w:r>
        <w:tab/>
        <w:t xml:space="preserve">171 181 </w:t>
      </w:r>
      <w:r>
        <w:tab/>
      </w:r>
      <w:r>
        <w:tab/>
      </w:r>
      <w:r>
        <w:tab/>
        <w:t>171 181,38</w:t>
      </w:r>
      <w:r>
        <w:tab/>
      </w:r>
      <w:r>
        <w:tab/>
        <w:t>100 %</w:t>
      </w:r>
    </w:p>
    <w:p w:rsidR="00000000" w:rsidRDefault="00154921" w:rsidP="008D131E">
      <w:pPr>
        <w:jc w:val="both"/>
      </w:pPr>
      <w:r>
        <w:t xml:space="preserve">620 – odvody </w:t>
      </w:r>
      <w:r>
        <w:tab/>
      </w:r>
      <w:r>
        <w:tab/>
      </w:r>
      <w:r>
        <w:tab/>
        <w:t xml:space="preserve">  62 984 </w:t>
      </w:r>
      <w:r>
        <w:tab/>
      </w:r>
      <w:r>
        <w:tab/>
      </w:r>
      <w:r>
        <w:tab/>
        <w:t xml:space="preserve">  62 982,</w:t>
      </w:r>
      <w:r>
        <w:t>85</w:t>
      </w:r>
      <w:r>
        <w:tab/>
      </w:r>
      <w:r>
        <w:tab/>
        <w:t>100 %</w:t>
      </w:r>
    </w:p>
    <w:p w:rsidR="00000000" w:rsidRDefault="00154921" w:rsidP="008D131E">
      <w:pPr>
        <w:jc w:val="both"/>
      </w:pPr>
      <w:r>
        <w:t>630 – tovary, služby</w:t>
      </w:r>
      <w:r>
        <w:tab/>
      </w:r>
      <w:r>
        <w:tab/>
        <w:t xml:space="preserve">  40 280 </w:t>
      </w:r>
      <w:r>
        <w:tab/>
      </w:r>
      <w:r>
        <w:tab/>
      </w:r>
      <w:r>
        <w:tab/>
        <w:t xml:space="preserve">  40 280,77    </w:t>
      </w:r>
      <w:r>
        <w:tab/>
      </w:r>
      <w:r>
        <w:tab/>
        <w:t>100 %</w:t>
      </w:r>
    </w:p>
    <w:p w:rsidR="00000000" w:rsidRDefault="00154921" w:rsidP="008D131E">
      <w:pPr>
        <w:jc w:val="both"/>
      </w:pPr>
      <w:r>
        <w:t xml:space="preserve">640 – bežné transfery  </w:t>
      </w:r>
      <w:r>
        <w:tab/>
        <w:t xml:space="preserve">    1 570   </w:t>
      </w:r>
      <w:r>
        <w:tab/>
      </w:r>
      <w:r>
        <w:tab/>
      </w:r>
      <w:r>
        <w:tab/>
        <w:t xml:space="preserve">    1 570,00</w:t>
      </w:r>
      <w:r>
        <w:tab/>
      </w:r>
      <w:r>
        <w:tab/>
        <w:t>100 %</w:t>
      </w:r>
    </w:p>
    <w:p w:rsidR="00000000" w:rsidRDefault="00154921" w:rsidP="008D131E">
      <w:pPr>
        <w:jc w:val="both"/>
      </w:pPr>
    </w:p>
    <w:p w:rsidR="00000000" w:rsidRDefault="00154921" w:rsidP="008D131E">
      <w:pPr>
        <w:jc w:val="both"/>
      </w:pPr>
      <w:r>
        <w:t>Upravený rozpočet výdavkov na rok 2017 bol pokrytý nasledujúcimi zdrojmi:</w:t>
      </w:r>
    </w:p>
    <w:p w:rsidR="00000000" w:rsidRDefault="00154921" w:rsidP="008D131E">
      <w:pPr>
        <w:jc w:val="both"/>
      </w:pPr>
      <w:r>
        <w:t>- celkový rozpočet na bežné výdavky: 276 015,00 €</w:t>
      </w:r>
    </w:p>
    <w:p w:rsidR="00000000" w:rsidRDefault="00154921" w:rsidP="008D131E">
      <w:pPr>
        <w:jc w:val="both"/>
      </w:pPr>
      <w:r>
        <w:t>z toh</w:t>
      </w:r>
      <w:r>
        <w:t>o: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štátny rozpočet – výchova a vzdelávanie detí predškolského veku 4 896,00 €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vlastné príjmy 11 558,00 €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dotácia od mesta Košice 259 561,00 €</w:t>
      </w:r>
    </w:p>
    <w:p w:rsidR="00000000" w:rsidRDefault="00154921" w:rsidP="008D131E">
      <w:pPr>
        <w:numPr>
          <w:ilvl w:val="0"/>
          <w:numId w:val="1"/>
        </w:numPr>
      </w:pPr>
      <w:r>
        <w:t xml:space="preserve">- účelové prostriedky – na odchodné, na nákup vybavenia pre novozriadenú triedu MŠ </w:t>
      </w:r>
    </w:p>
    <w:p w:rsidR="00000000" w:rsidRDefault="00154921" w:rsidP="008D131E">
      <w:pPr>
        <w:numPr>
          <w:ilvl w:val="0"/>
          <w:numId w:val="1"/>
        </w:numPr>
      </w:pPr>
      <w:r>
        <w:t xml:space="preserve">  12 119,00 €</w:t>
      </w:r>
    </w:p>
    <w:p w:rsidR="00000000" w:rsidRDefault="00154921" w:rsidP="008D131E">
      <w:pPr>
        <w:pStyle w:val="Zkladntext"/>
        <w:spacing w:after="0"/>
        <w:jc w:val="both"/>
      </w:pPr>
      <w:r>
        <w:t xml:space="preserve">Vykonanou </w:t>
      </w:r>
      <w:r>
        <w:t>kontrolou plnenia rozpočtu rozpočtovej organizácie k 31.12.2017 bolo zistené, že v príjmovej oblasti ide o príjmy, ktoré boli plnené s prebytkom.</w:t>
      </w:r>
      <w:r>
        <w:tab/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Rozpočtované príjmy ku koncu kalendárneho roka boli splnené v určenom rozsahu.</w:t>
      </w:r>
      <w:r>
        <w:tab/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K plneniu rozpočtovaných vý</w:t>
      </w:r>
      <w:r>
        <w:t xml:space="preserve">dajov uvádzam, že boli </w:t>
      </w:r>
      <w:r>
        <w:rPr>
          <w:b/>
          <w:bCs/>
        </w:rPr>
        <w:t>plnené vo všetkých položkách na 100 %.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lastRenderedPageBreak/>
        <w:tab/>
        <w:t>Vykonanou kontrolou bolo ďalej posúdené hospodárenie rozpočtovej organizácie za kontrolované obdobie, rozpočtové prostriedky kontrolovaný subjekt použil len na účely, ktoré boli v rozpočte schv</w:t>
      </w:r>
      <w:r>
        <w:t xml:space="preserve">álené. </w:t>
      </w:r>
      <w:r>
        <w:rPr>
          <w:b/>
          <w:bCs/>
        </w:rPr>
        <w:t xml:space="preserve">Uskutočnené výdavky súvisia s predmetom činnosti materskej školy, nehospodárne a neefektívne výdavky pri kontrole zistené neboli.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Hospodárenie rozpočtovej organizácie je uskutočňované v súlade so zákonom číslo 523/2004 Z. z. o rozpočtových pravidl</w:t>
      </w:r>
      <w:r>
        <w:t xml:space="preserve">ách verejnej správy v znení neskorších predpisov  a  zákonom číslo 583/2004 Z. z. o rozpočtových pravidlách územnej samosprávy v znení neskorších predpisov - </w:t>
      </w:r>
      <w:r>
        <w:rPr>
          <w:b/>
          <w:bCs/>
        </w:rPr>
        <w:t>nedostatky v tejto oblasti zistené neboli.</w:t>
      </w:r>
    </w:p>
    <w:p w:rsidR="00000000" w:rsidRDefault="00154921" w:rsidP="008D131E">
      <w:pPr>
        <w:rPr>
          <w:b/>
        </w:rPr>
      </w:pPr>
    </w:p>
    <w:p w:rsidR="00000000" w:rsidRDefault="00154921" w:rsidP="008D131E">
      <w:pPr>
        <w:pStyle w:val="Zkladntext"/>
        <w:spacing w:after="0"/>
      </w:pPr>
      <w:r>
        <w:rPr>
          <w:b/>
          <w:bCs/>
        </w:rPr>
        <w:t>2.) Kontrola vedenia účtovníctva, kontrola prvotných ú</w:t>
      </w:r>
      <w:r>
        <w:rPr>
          <w:b/>
          <w:bCs/>
        </w:rPr>
        <w:t>čtovných dokladov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rPr>
          <w:b/>
          <w:bCs/>
        </w:rPr>
        <w:tab/>
      </w:r>
      <w:r>
        <w:t>Kontrolovaný subjekt je samostatnou účtovnou jednotkou, ktorá v zmysle § 9 ods. 1 zákona číslo 431/2002 Z. z. o účtovníctve v znení neskorších predpisov, účtuje v sústave podvojného účtovníctva a používa platné postupy účtovania, ktoré b</w:t>
      </w:r>
      <w:r>
        <w:t xml:space="preserve">oli vydané Opatrením MF SR  pod číslom 16786/2007-31 </w:t>
      </w:r>
      <w:r>
        <w:rPr>
          <w:color w:val="000000"/>
          <w:highlight w:val="white"/>
        </w:rPr>
        <w:t xml:space="preserve">(oznámenie č. </w:t>
      </w:r>
      <w:hyperlink r:id="rId8" w:history="1">
        <w:r>
          <w:rPr>
            <w:rStyle w:val="Hypertextovprepojenie"/>
            <w:color w:val="000000"/>
            <w:highlight w:val="white"/>
            <w:u w:val="none"/>
          </w:rPr>
          <w:t>419/2007 Z. z.</w:t>
        </w:r>
      </w:hyperlink>
      <w:r>
        <w:rPr>
          <w:color w:val="000000"/>
          <w:highlight w:val="white"/>
        </w:rPr>
        <w:t xml:space="preserve">) v znení jeho zmien a doplnkov, </w:t>
      </w:r>
      <w:r>
        <w:rPr>
          <w:color w:val="000000"/>
        </w:rPr>
        <w:t>ktorým</w:t>
      </w:r>
      <w:r>
        <w:rPr>
          <w:color w:val="000000"/>
        </w:rPr>
        <w:t xml:space="preserve"> sa ustanovujú podrobnosti o postupoch účtovania a rámcovej účtovej osnove pre rozpočtové organizácie, príspevkové organizácie, štátne fondy, obce a vyššie územné celky v platnom znení</w:t>
      </w:r>
      <w:r>
        <w:t xml:space="preserve">. Používa platnú rozpočtovú klasifikáciu vydanú </w:t>
      </w:r>
      <w:r>
        <w:rPr>
          <w:highlight w:val="white"/>
        </w:rPr>
        <w:t>Opatrením MF SR č. 01017</w:t>
      </w:r>
      <w:r>
        <w:rPr>
          <w:highlight w:val="white"/>
        </w:rPr>
        <w:t xml:space="preserve">5/2004-42 </w:t>
      </w:r>
      <w:r>
        <w:rPr>
          <w:color w:val="000000"/>
          <w:highlight w:val="white"/>
        </w:rPr>
        <w:t xml:space="preserve">(oznámenie č. </w:t>
      </w:r>
      <w:hyperlink r:id="rId9" w:history="1">
        <w:r>
          <w:rPr>
            <w:rStyle w:val="Hypertextovprepojenie"/>
            <w:color w:val="000000"/>
            <w:highlight w:val="white"/>
            <w:u w:val="none"/>
          </w:rPr>
          <w:t>690/2004 Z. z.</w:t>
        </w:r>
      </w:hyperlink>
      <w:r>
        <w:rPr>
          <w:color w:val="000000"/>
          <w:highlight w:val="white"/>
        </w:rPr>
        <w:t>) v znení jeho zmien a doplnkov,</w:t>
      </w:r>
      <w:r>
        <w:rPr>
          <w:color w:val="000000"/>
        </w:rPr>
        <w:t xml:space="preserve"> ktorým sa ustanovuje druhová klasifikácia, organi</w:t>
      </w:r>
      <w:r>
        <w:rPr>
          <w:color w:val="000000"/>
        </w:rPr>
        <w:t>začná klasifikácia a ekonomická klasifikácia rozpočtovej klasifikácie v platnom znení.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Kontrolou vedenia účtovníctva bolo zistené, že kontrolovaný subjekt má v súlade s § 13 ods. 2 zákona číslo 431/2002 Z. z. o účtovníctve v platnom znení, zostavený platn</w:t>
      </w:r>
      <w:r>
        <w:t xml:space="preserve">ý účtovný rozvrh, v ktorom sú uvedené všetky syntetické a analytické účty potrebné na zaúčtovanie všetkých účtovných prípadov. </w:t>
      </w:r>
    </w:p>
    <w:p w:rsidR="00000000" w:rsidRDefault="00154921" w:rsidP="008D131E">
      <w:pPr>
        <w:tabs>
          <w:tab w:val="left" w:pos="563"/>
        </w:tabs>
        <w:jc w:val="both"/>
      </w:pPr>
      <w:r>
        <w:rPr>
          <w:b/>
          <w:bCs/>
        </w:rPr>
        <w:tab/>
      </w:r>
      <w:r>
        <w:t>Vykonanou kontrolou boli preverené všetky účtovné prípady uskutočnené v mesiaci august 2017 v materskej škole na príjmovom a vý</w:t>
      </w:r>
      <w:r>
        <w:t>davkovom rozpočtovom účte a to: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príjmové účtovné operácie od čísla 2123 do 2131</w:t>
      </w:r>
    </w:p>
    <w:p w:rsidR="00000000" w:rsidRDefault="00154921" w:rsidP="008D131E">
      <w:pPr>
        <w:numPr>
          <w:ilvl w:val="0"/>
          <w:numId w:val="1"/>
        </w:numPr>
        <w:tabs>
          <w:tab w:val="left" w:pos="553"/>
        </w:tabs>
        <w:jc w:val="both"/>
      </w:pPr>
      <w:r>
        <w:t>- výdavkové účtovné operácie od čísla 1130 do 1140, ich dokladovanie a n</w:t>
      </w:r>
      <w:r w:rsidR="008D131E">
        <w:t>ad</w:t>
      </w:r>
      <w:r>
        <w:t>väznosť na účtovné zápisy v denníku, v hlavnej knihe a v zborníku.</w:t>
      </w:r>
    </w:p>
    <w:p w:rsidR="00000000" w:rsidRDefault="00154921" w:rsidP="008D131E">
      <w:pPr>
        <w:numPr>
          <w:ilvl w:val="0"/>
          <w:numId w:val="1"/>
        </w:numPr>
        <w:tabs>
          <w:tab w:val="left" w:pos="553"/>
        </w:tabs>
        <w:jc w:val="both"/>
      </w:pP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Kontrolované účtovné operácie sú</w:t>
      </w:r>
      <w:r>
        <w:t xml:space="preserve">visia s predmetom činnosti materskej školy, </w:t>
      </w:r>
      <w:r>
        <w:rPr>
          <w:b/>
          <w:bCs/>
        </w:rPr>
        <w:t>nehospodárne a neefektívne výdavky zistené neboli.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Príjmový rozpočtový účet materskej školy - na tomto účte sú účtované príjmy materskej školy – školné, ktorých výška je určená Všeobecne záväzným nariadením mest</w:t>
      </w:r>
      <w:r>
        <w:t xml:space="preserve">skej časti číslo 3/2014 vo výške á 15,00 €. Toto VZN schválené miestnym zastupiteľstvom uznesením číslo 279 dňa 24.03.2014 nadobudlo účinnosť od 11.04.2014. Ide o príspevok zákonných zástupcov na čiastočnú úhradu bežných výdavkov v školských zariadeniach. </w:t>
      </w:r>
    </w:p>
    <w:p w:rsidR="00000000" w:rsidRDefault="00154921" w:rsidP="008D131E">
      <w:pPr>
        <w:tabs>
          <w:tab w:val="left" w:pos="563"/>
        </w:tabs>
        <w:jc w:val="both"/>
      </w:pPr>
      <w:r>
        <w:tab/>
        <w:t>Prehľad pohybov na príjmovom rozpočtovom účte materskej školy za mesiac august 2017: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počiatočný stav k 01.08.2017</w:t>
      </w:r>
      <w:r>
        <w:tab/>
      </w:r>
      <w:r>
        <w:tab/>
      </w:r>
      <w:r>
        <w:tab/>
      </w:r>
      <w:r>
        <w:tab/>
        <w:t>120,00 €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príjmy za august 2017</w:t>
      </w:r>
      <w:r>
        <w:tab/>
      </w:r>
      <w:r>
        <w:tab/>
      </w:r>
      <w:r>
        <w:tab/>
      </w:r>
      <w:r>
        <w:tab/>
      </w:r>
      <w:r>
        <w:tab/>
        <w:t>178,00 €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odvod zriaďovateľovi za august 2017</w:t>
      </w:r>
      <w:r>
        <w:tab/>
      </w:r>
      <w:r>
        <w:tab/>
        <w:t xml:space="preserve">      </w:t>
      </w:r>
      <w:r>
        <w:tab/>
        <w:t xml:space="preserve">    0</w:t>
      </w:r>
    </w:p>
    <w:p w:rsidR="00000000" w:rsidRDefault="00154921" w:rsidP="008D131E">
      <w:pPr>
        <w:pStyle w:val="Zkladntext"/>
        <w:spacing w:after="0"/>
      </w:pPr>
      <w:r>
        <w:t>- konečný stav k 30.08.2017</w:t>
      </w:r>
      <w:r>
        <w:tab/>
      </w:r>
      <w:r>
        <w:tab/>
      </w:r>
      <w:r>
        <w:tab/>
      </w:r>
      <w:r>
        <w:tab/>
      </w:r>
      <w:r>
        <w:tab/>
        <w:t>298,0</w:t>
      </w:r>
      <w:r>
        <w:t>0 €</w:t>
      </w:r>
    </w:p>
    <w:p w:rsidR="00000000" w:rsidRDefault="00154921" w:rsidP="008D131E">
      <w:pPr>
        <w:pStyle w:val="Zkladntext"/>
        <w:spacing w:after="0"/>
      </w:pPr>
      <w:r>
        <w:tab/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Počiatočný  a konečný stav finančných prostriedkov na tomto účte, ako aj uskutočnené obraty príjmov a výdajov </w:t>
      </w:r>
      <w:r>
        <w:rPr>
          <w:b/>
          <w:bCs/>
        </w:rPr>
        <w:t>súhlasia</w:t>
      </w:r>
      <w:r>
        <w:t xml:space="preserve"> na vykazované účtovné stavy, bez rozdielov. Tieto boli overené na zostatky bankových výpisov, ako aj na účtovné stavy v hlavnej kn</w:t>
      </w:r>
      <w:r>
        <w:t xml:space="preserve">ihe kontrolovaného subjektu. </w:t>
      </w:r>
    </w:p>
    <w:p w:rsidR="008D131E" w:rsidRDefault="008D131E" w:rsidP="008D131E">
      <w:pPr>
        <w:pStyle w:val="Zkladntext"/>
        <w:tabs>
          <w:tab w:val="left" w:pos="563"/>
        </w:tabs>
        <w:spacing w:after="0"/>
        <w:jc w:val="both"/>
      </w:pPr>
    </w:p>
    <w:p w:rsidR="008D131E" w:rsidRDefault="008D131E" w:rsidP="008D131E">
      <w:pPr>
        <w:pStyle w:val="Zkladntext"/>
        <w:tabs>
          <w:tab w:val="left" w:pos="563"/>
        </w:tabs>
        <w:spacing w:after="0"/>
        <w:jc w:val="both"/>
      </w:pPr>
    </w:p>
    <w:p w:rsidR="00000000" w:rsidRDefault="00154921" w:rsidP="008D131E">
      <w:pPr>
        <w:tabs>
          <w:tab w:val="left" w:pos="544"/>
        </w:tabs>
        <w:jc w:val="both"/>
      </w:pPr>
      <w:r>
        <w:lastRenderedPageBreak/>
        <w:tab/>
        <w:t>Výdavkový účet materskej školy za august 2017 vykazoval tieto účtovné stavy: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počiatočný stav k 01.08.2017</w:t>
      </w:r>
      <w:r>
        <w:tab/>
      </w:r>
      <w:r>
        <w:tab/>
      </w:r>
      <w:r>
        <w:tab/>
      </w:r>
      <w:r>
        <w:tab/>
        <w:t xml:space="preserve">  1 216,94 €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príjmy za august 2017</w:t>
      </w:r>
      <w:r>
        <w:tab/>
      </w:r>
      <w:r>
        <w:tab/>
      </w:r>
      <w:r>
        <w:tab/>
      </w:r>
      <w:r>
        <w:tab/>
      </w:r>
      <w:r>
        <w:tab/>
        <w:t>16 920,00 €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výdavky za august 2017</w:t>
      </w:r>
      <w:r>
        <w:tab/>
      </w:r>
      <w:r>
        <w:tab/>
      </w:r>
      <w:r>
        <w:tab/>
      </w:r>
      <w:r>
        <w:tab/>
      </w:r>
      <w:r>
        <w:tab/>
        <w:t>17 997,03 €</w:t>
      </w:r>
    </w:p>
    <w:p w:rsidR="00000000" w:rsidRDefault="00154921" w:rsidP="008D131E">
      <w:pPr>
        <w:numPr>
          <w:ilvl w:val="0"/>
          <w:numId w:val="1"/>
        </w:numPr>
        <w:jc w:val="both"/>
      </w:pPr>
      <w:r>
        <w:t>- konečný stav k 31.</w:t>
      </w:r>
      <w:r>
        <w:t>08.2017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139,91 €</w:t>
      </w:r>
    </w:p>
    <w:p w:rsidR="00000000" w:rsidRDefault="00154921" w:rsidP="008D131E">
      <w:pPr>
        <w:pStyle w:val="Zkladntext"/>
        <w:spacing w:after="0"/>
        <w:jc w:val="both"/>
      </w:pPr>
    </w:p>
    <w:p w:rsidR="00000000" w:rsidRDefault="00154921" w:rsidP="008D131E">
      <w:pPr>
        <w:pStyle w:val="Zkladntext"/>
        <w:tabs>
          <w:tab w:val="left" w:pos="544"/>
        </w:tabs>
        <w:spacing w:after="0"/>
        <w:jc w:val="both"/>
      </w:pPr>
      <w:r>
        <w:tab/>
        <w:t xml:space="preserve">Konečný stav finančných prostriedkov vykazovaný k 31.12.2017 súhlasí na bankový výpis ako aj na  stav príjmového účtu 221 – banka v sume </w:t>
      </w:r>
      <w:r>
        <w:t>139,91 €</w:t>
      </w:r>
      <w:r>
        <w:t>. Bežný účet vykazuje konečný stav finančných prostriedkov vo výške 00,00 €.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</w:r>
      <w:r>
        <w:t>Kontrolovaný subjekt zostavuje štvrťročne priebežné účtovné závierky, v úplnej štruktúre podľa § 18 zákona číslo 431/2002 Z. z. o účtovníctve v platnom znení. Pri kontrole boli preverené vykazované účtovné stavy k 31.12.2017 zo súvahy organizácie, ako aj z</w:t>
      </w:r>
      <w:r>
        <w:t xml:space="preserve"> účtovných a finančných výkazov na stavy jednotlivých účtov v účtovníctve, bez rozdielov.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 xml:space="preserve">Kontrolované účtovné doklady  obsahovali predpísané náležitosti v zmysle § 10 zákona číslo 431/2002 Z. z.  o účtovníctve v znení neskorších predpisov.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</w:p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>3.) Kontrol</w:t>
      </w:r>
      <w:r>
        <w:rPr>
          <w:b/>
          <w:bCs/>
        </w:rPr>
        <w:t xml:space="preserve">a príjmových a výdavkových finančných operácií materskej školy a dodržiavanie  zákona číslo </w:t>
      </w:r>
      <w:r>
        <w:rPr>
          <w:b/>
          <w:bCs/>
          <w:kern w:val="2"/>
          <w:lang w:eastAsia="sk-SK"/>
        </w:rPr>
        <w:t xml:space="preserve">343/2015 Z. z. o verejnom obstarávaní a </w:t>
      </w:r>
      <w:r>
        <w:rPr>
          <w:b/>
          <w:bCs/>
          <w:color w:val="070707"/>
          <w:kern w:val="2"/>
          <w:lang w:eastAsia="sk-SK"/>
        </w:rPr>
        <w:t>o zmene a doplnení niektorých zákonov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V rámci vykonanej kontroly bolo overené vykonávanie finančnej kontroly finančných ope</w:t>
      </w:r>
      <w:r>
        <w:t>rácií uskutočnených v mesiaci august 2017, pri ktorej bolo zistené, že finančné operácie sú preskúmavané v zmysle zákona číslo 357/2015 Z. z. o finančnej kontrole a vnútornom audite a o zmene a doplnení niektorých zákonov v platnom znení finančnou kontrolo</w:t>
      </w:r>
      <w:r>
        <w:t>u určenými zamestnancami rozpočtovej organizácie,   podľa vnútornej smernice o vykonávaní finančnej kontroly v kontrolovanom subjekte. Vykonanie  finančnej kontroly je deklarované podpisovými záznamami určenej osoby a dátumom vykonania finančnej kontroly.</w:t>
      </w:r>
      <w:r>
        <w:tab/>
      </w:r>
    </w:p>
    <w:p w:rsidR="00000000" w:rsidRDefault="00154921" w:rsidP="008D131E">
      <w:pPr>
        <w:pStyle w:val="Zkladntext"/>
        <w:tabs>
          <w:tab w:val="left" w:pos="544"/>
        </w:tabs>
        <w:spacing w:after="0"/>
        <w:jc w:val="both"/>
      </w:pPr>
      <w:r>
        <w:rPr>
          <w:b/>
          <w:bCs/>
        </w:rPr>
        <w:t>Nedostatky v tejto oblasti zistené neboli.</w:t>
      </w:r>
      <w:r>
        <w:t xml:space="preserve"> </w:t>
      </w:r>
    </w:p>
    <w:p w:rsidR="00000000" w:rsidRDefault="00154921" w:rsidP="008D131E">
      <w:pPr>
        <w:pStyle w:val="Zkladntext"/>
        <w:tabs>
          <w:tab w:val="left" w:pos="544"/>
        </w:tabs>
        <w:spacing w:after="0"/>
        <w:jc w:val="both"/>
      </w:pP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Súčasťou kontroly bolo </w:t>
      </w:r>
      <w:r>
        <w:rPr>
          <w:b/>
          <w:bCs/>
        </w:rPr>
        <w:t xml:space="preserve">overenie dodržiavania zákona číslo </w:t>
      </w:r>
      <w:r>
        <w:rPr>
          <w:b/>
          <w:bCs/>
          <w:kern w:val="2"/>
          <w:lang w:eastAsia="sk-SK"/>
        </w:rPr>
        <w:t xml:space="preserve">343/2015 Z. z. o verejnom obstarávaní a </w:t>
      </w:r>
      <w:r>
        <w:rPr>
          <w:b/>
          <w:bCs/>
          <w:color w:val="070707"/>
          <w:kern w:val="2"/>
          <w:lang w:eastAsia="sk-SK"/>
        </w:rPr>
        <w:t>o zmene a doplnení niektorých zákonov</w:t>
      </w:r>
      <w:r>
        <w:t>, pričom bolo zistené, že pri obstarávaní tovarov, prác a služieb sa v kon</w:t>
      </w:r>
      <w:r>
        <w:t xml:space="preserve">trolovanom subjekte postupuje v zmysle </w:t>
      </w:r>
      <w:r>
        <w:rPr>
          <w:shd w:val="clear" w:color="auto" w:fill="FFFFFF"/>
        </w:rPr>
        <w:t xml:space="preserve">internej smernice mestskej časti </w:t>
      </w:r>
      <w:r>
        <w:t xml:space="preserve">o verejnom obstarávaní, ktorú v plnom rozsahu prevzala kontrolovaná rozpočtová organizácia.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V kontrolovanom subjekte pri obstarávaní tovarov, prác a služieb ide o zákazky s nízkymi h</w:t>
      </w:r>
      <w:r>
        <w:t xml:space="preserve">odnotami, pri ktorých sa vykonáva </w:t>
      </w:r>
      <w:r>
        <w:rPr>
          <w:shd w:val="clear" w:color="auto" w:fill="FFFFFF"/>
        </w:rPr>
        <w:t>prieskum trhu</w:t>
      </w:r>
      <w:r>
        <w:t xml:space="preserve">. Dokumentácia o obstarávaní sa nachádza u hospodárky alebo riaditeľky kontrolovaného subjektu.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Za kontrolované obdobie bolo v materskej škole uzatvorených 9 zmlúv na dodávku tovaru. Sedem zmlúv bolo výsledk</w:t>
      </w:r>
      <w:r>
        <w:t xml:space="preserve">om verejného obstarávania formou prieskumu trhu, pri každej zmluve bol priložený </w:t>
      </w:r>
      <w:r>
        <w:rPr>
          <w:b/>
          <w:bCs/>
        </w:rPr>
        <w:t>Záznam</w:t>
      </w:r>
      <w:r>
        <w:t xml:space="preserve"> o vykonaní prieskumu trhu, priložené </w:t>
      </w:r>
      <w:r>
        <w:rPr>
          <w:b/>
          <w:bCs/>
        </w:rPr>
        <w:t>Potvrdenie</w:t>
      </w:r>
      <w:r>
        <w:t xml:space="preserve"> o zverejnení zmluvy podľa § 5a ods. 11 zák. č. 211/2000 Z. z. o slobodnom prístupe k informáci</w:t>
      </w:r>
      <w:r w:rsidR="008D131E">
        <w:t>á</w:t>
      </w:r>
      <w:r>
        <w:t>m v platnom znení.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Verej</w:t>
      </w:r>
      <w:r>
        <w:t>né obstarávanie nebolo uskutočnené pri dvoch zmluvách a to zmluva s fy HOOK, s.</w:t>
      </w:r>
      <w:r w:rsidR="008D131E">
        <w:t xml:space="preserve"> </w:t>
      </w:r>
      <w:r>
        <w:t>r.</w:t>
      </w:r>
      <w:r w:rsidR="008D131E">
        <w:t xml:space="preserve"> </w:t>
      </w:r>
      <w:r>
        <w:t>o. na dodávku ovocia a džúsov a s fy Organika s.</w:t>
      </w:r>
      <w:r w:rsidR="008D131E">
        <w:t xml:space="preserve"> </w:t>
      </w:r>
      <w:r>
        <w:t>r.</w:t>
      </w:r>
      <w:r w:rsidR="008D131E">
        <w:t xml:space="preserve"> </w:t>
      </w:r>
      <w:r>
        <w:t>o. na dodávku mliečn</w:t>
      </w:r>
      <w:r w:rsidR="008D131E">
        <w:t>y</w:t>
      </w:r>
      <w:r>
        <w:t>ch výrobkov a to z dôvodu, že sa jedná o dotáciu pre školy, kde v súlade s Nariadením vlády SR č. 339/20</w:t>
      </w:r>
      <w:r>
        <w:t>08 Z. z. vysúťažil dodávateľa štát.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 xml:space="preserve"> Kontrolovaný subjekt pri verejnom obstarávaní dodržiava ustanovenia </w:t>
      </w:r>
      <w:r>
        <w:rPr>
          <w:b/>
          <w:bCs/>
        </w:rPr>
        <w:t xml:space="preserve">zákona číslo </w:t>
      </w:r>
      <w:r>
        <w:rPr>
          <w:b/>
          <w:bCs/>
          <w:kern w:val="2"/>
          <w:lang w:eastAsia="sk-SK"/>
        </w:rPr>
        <w:t xml:space="preserve">343/2015 Z. z. o verejnom obstarávaní a </w:t>
      </w:r>
      <w:r>
        <w:rPr>
          <w:b/>
          <w:bCs/>
          <w:color w:val="070707"/>
          <w:kern w:val="2"/>
          <w:lang w:eastAsia="sk-SK"/>
        </w:rPr>
        <w:t>o zmene a doplnení niektorých zákonov</w:t>
      </w:r>
      <w:r>
        <w:rPr>
          <w:b/>
          <w:bCs/>
        </w:rPr>
        <w:t xml:space="preserve"> a svoju vnútornú smernicu.</w:t>
      </w:r>
      <w:r>
        <w:t xml:space="preserve"> </w:t>
      </w:r>
      <w:r>
        <w:tab/>
      </w:r>
    </w:p>
    <w:p w:rsidR="00000000" w:rsidRDefault="00154921" w:rsidP="008D131E">
      <w:pPr>
        <w:pStyle w:val="Zkladntext"/>
        <w:spacing w:after="0"/>
        <w:jc w:val="both"/>
      </w:pPr>
    </w:p>
    <w:p w:rsidR="008D131E" w:rsidRDefault="008D131E" w:rsidP="008D131E">
      <w:pPr>
        <w:pStyle w:val="Zkladntext"/>
        <w:spacing w:after="0"/>
        <w:jc w:val="both"/>
      </w:pPr>
    </w:p>
    <w:p w:rsidR="00000000" w:rsidRDefault="00154921" w:rsidP="008D131E">
      <w:pPr>
        <w:pStyle w:val="Zkladntext"/>
        <w:numPr>
          <w:ilvl w:val="8"/>
          <w:numId w:val="2"/>
        </w:numPr>
        <w:autoSpaceDE w:val="0"/>
        <w:spacing w:after="0"/>
        <w:ind w:left="0" w:firstLine="0"/>
        <w:jc w:val="both"/>
      </w:pPr>
      <w:r>
        <w:rPr>
          <w:b/>
          <w:bCs/>
        </w:rPr>
        <w:lastRenderedPageBreak/>
        <w:t>4.) Kontrola vedenia účt</w:t>
      </w:r>
      <w:r>
        <w:rPr>
          <w:b/>
          <w:bCs/>
        </w:rPr>
        <w:t>ovníctva školskej jedálne pri materskej škole, kontrola účtovných dokladov</w:t>
      </w:r>
    </w:p>
    <w:p w:rsidR="00000000" w:rsidRDefault="00154921" w:rsidP="008D131E">
      <w:pPr>
        <w:pStyle w:val="Zkladntext"/>
        <w:numPr>
          <w:ilvl w:val="8"/>
          <w:numId w:val="2"/>
        </w:numPr>
        <w:autoSpaceDE w:val="0"/>
        <w:spacing w:after="0"/>
        <w:ind w:left="0" w:firstLine="0"/>
        <w:jc w:val="both"/>
        <w:rPr>
          <w:b/>
          <w:bCs/>
        </w:rPr>
      </w:pP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Súčasťou rozpočtovej organizácie  Materská škola Park Angelinum č. 7,  040 01 Košice je jej vnútorná organizačná zložka - školská jedáleň, ktorá  účtuje v sústave jednoduchého účt</w:t>
      </w:r>
      <w:r>
        <w:t>ovníctva, pričom uskutočnené príjmy a výdaje sa v zmysle vlastnej smernice spracovávajú do sústavy podvojného účtovníctva aktiváciou účtov a to 1x za štvrťrok, čo je v súlade s § 23 ods. 2 zákona číslo 523/2004 Z. z. o rozpočtových pravidlách verejnej sprá</w:t>
      </w:r>
      <w:r>
        <w:t xml:space="preserve">vy v znení neskorších predpisov.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V rámci vykonanej kontroly bolo preverené vedenie peňažného denníka školskej jedálne n</w:t>
      </w:r>
      <w:r w:rsidR="008D131E">
        <w:t>ad</w:t>
      </w:r>
      <w:r>
        <w:t>väzne na prvotnú účtovnú evidenciu a prvotné účtovné doklady a ich prílohy za mesiac august 2017.</w:t>
      </w:r>
      <w:r>
        <w:tab/>
      </w:r>
    </w:p>
    <w:p w:rsidR="00000000" w:rsidRDefault="00154921" w:rsidP="008D131E">
      <w:pPr>
        <w:tabs>
          <w:tab w:val="left" w:pos="563"/>
        </w:tabs>
        <w:jc w:val="both"/>
      </w:pPr>
      <w:r>
        <w:tab/>
        <w:t>Príjmové a výdavkové účtovné operá</w:t>
      </w:r>
      <w:r>
        <w:t>cie za mesiac august 2017 sa uskutočnili účtovnými dokladmi číslo 420 – 486/2017, pri obrate príjmov 1004,97 €, obrate výdajov 849,37 €.</w:t>
      </w:r>
    </w:p>
    <w:p w:rsidR="00000000" w:rsidRDefault="00154921" w:rsidP="008D131E">
      <w:pPr>
        <w:tabs>
          <w:tab w:val="left" w:pos="553"/>
        </w:tabs>
        <w:jc w:val="both"/>
      </w:pPr>
      <w:r>
        <w:tab/>
        <w:t>Prehľad prekontrolovaných účtovných operácií a účtovných stavov školskej jedálne:</w:t>
      </w:r>
    </w:p>
    <w:p w:rsidR="00000000" w:rsidRDefault="00154921" w:rsidP="008D131E">
      <w:pPr>
        <w:jc w:val="both"/>
      </w:pPr>
      <w:r>
        <w:t>- počiatočný stav k 01.08.2017</w:t>
      </w:r>
      <w:r>
        <w:tab/>
      </w:r>
      <w:r>
        <w:tab/>
      </w:r>
      <w:r>
        <w:tab/>
        <w:t xml:space="preserve">   </w:t>
      </w:r>
      <w:r>
        <w:t xml:space="preserve">651,73 €                      </w:t>
      </w:r>
    </w:p>
    <w:p w:rsidR="00000000" w:rsidRDefault="00154921" w:rsidP="008D131E">
      <w:pPr>
        <w:jc w:val="both"/>
      </w:pPr>
      <w:r>
        <w:t>- obrat príjmov august 2017</w:t>
      </w:r>
      <w:r>
        <w:tab/>
      </w:r>
      <w:r>
        <w:tab/>
      </w:r>
      <w:r>
        <w:tab/>
      </w:r>
      <w:r>
        <w:tab/>
        <w:t>1 004,97 €</w:t>
      </w:r>
    </w:p>
    <w:p w:rsidR="00000000" w:rsidRDefault="00154921" w:rsidP="008D131E">
      <w:pPr>
        <w:jc w:val="both"/>
      </w:pPr>
      <w:r>
        <w:t>- obrat výdajov august 2017</w:t>
      </w:r>
      <w:r>
        <w:tab/>
      </w:r>
      <w:r>
        <w:tab/>
      </w:r>
      <w:r>
        <w:tab/>
      </w:r>
      <w:r>
        <w:tab/>
        <w:t xml:space="preserve">   849,37 €</w:t>
      </w:r>
    </w:p>
    <w:p w:rsidR="00000000" w:rsidRDefault="00154921" w:rsidP="008D131E">
      <w:pPr>
        <w:jc w:val="both"/>
      </w:pPr>
      <w:r>
        <w:t>- konečný stav k 31.08.2017</w:t>
      </w:r>
      <w:r>
        <w:tab/>
      </w:r>
      <w:r>
        <w:tab/>
      </w:r>
      <w:r>
        <w:tab/>
      </w:r>
      <w:r>
        <w:tab/>
        <w:t xml:space="preserve">   807,33 €</w:t>
      </w:r>
    </w:p>
    <w:p w:rsidR="00000000" w:rsidRDefault="00154921" w:rsidP="008D131E">
      <w:pPr>
        <w:jc w:val="both"/>
      </w:pPr>
    </w:p>
    <w:p w:rsidR="00000000" w:rsidRDefault="00154921" w:rsidP="008D131E">
      <w:pPr>
        <w:tabs>
          <w:tab w:val="left" w:pos="572"/>
        </w:tabs>
        <w:jc w:val="both"/>
      </w:pPr>
      <w:r>
        <w:tab/>
        <w:t>Po zohľadnení počiatočného stavu finančných prostriedkov školskej jedálne k 01.08.2017 na banko</w:t>
      </w:r>
      <w:r>
        <w:t>vom účte a v hotovosti v pokladni, uskutočnených obratoch príjmov a výdajov za mesiac august 2017, konečný stav finančných prostriedkov k 31.08.2017 predstavoval hodnotu 807,33 €, čo súhlasilo s vykazovanými stavmi pokladničnej hotovosti a so stavom na ban</w:t>
      </w:r>
      <w:r>
        <w:t>kovom potravinovom účte školskej jedálne /+ 807,33 €/, bez rozdielov.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 xml:space="preserve">Kontrolované účtovné doklady obsahujú predpísané náležitosti v zmysle  § 10 zákona číslo 431/2002 Z. z. o účtovníctve v znení neskorších predpisov, </w:t>
      </w:r>
      <w:r>
        <w:rPr>
          <w:b/>
          <w:bCs/>
        </w:rPr>
        <w:t>bez nedostatkov.</w:t>
      </w:r>
      <w:r>
        <w:tab/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 xml:space="preserve">Zápisy v peňažnom </w:t>
      </w:r>
      <w:r>
        <w:t>denníku vyjadrujú len finančné operácie, zápisy sa uskutočňujú v časovom slede ako účtovné operácie vznikli. V peňažnom denníku sa účtuje o pokladničných operáci</w:t>
      </w:r>
      <w:r w:rsidR="008D131E">
        <w:t>á</w:t>
      </w:r>
      <w:r>
        <w:t>ch, ako aj o pohyboch finančných prostriedkov na bankovom účte. Pokladničné operácie sa účtujú</w:t>
      </w:r>
      <w:r>
        <w:t xml:space="preserve"> na základe príjmových a výdavkových pokladničných dokladov, bankové operácie sa vykonávajú na základe účtovných dokladov preukazujúcich pohyb finančných prostriedkov na bankovom účte n</w:t>
      </w:r>
      <w:r w:rsidR="008D131E">
        <w:t>ad</w:t>
      </w:r>
      <w:r>
        <w:t xml:space="preserve">väzne na výpisy z účtu.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Účtovná jednotka organizuje zápisy v peňažno</w:t>
      </w:r>
      <w:r>
        <w:t>m denníku spôsobom, ktorý zabezpečuje n</w:t>
      </w:r>
      <w:r w:rsidR="008D131E">
        <w:t>ad</w:t>
      </w:r>
      <w:r>
        <w:t>väznosť účtovných zápisov na  zostatky bankových účtov. Bankové operácie sú doložené výpisom z banky a prvotnými účtovnými dokladmi.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Každá finančná operácia je pred svojim zaúčtovaním overená aj základnou finančnou </w:t>
      </w:r>
      <w:r>
        <w:t xml:space="preserve">kontrolou vedúcou školskej jedálne v zmysle platnej internej smernice a zákona číslo 357/2015 Z. z. o finančnej kontrole a vnútornom audite v znení neskorších predpisov. </w:t>
      </w:r>
      <w:r>
        <w:rPr>
          <w:b/>
          <w:bCs/>
        </w:rPr>
        <w:t xml:space="preserve">Bez nedostatkov.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rPr>
          <w:b/>
          <w:bCs/>
        </w:rPr>
        <w:tab/>
      </w:r>
      <w:r>
        <w:t>Mesačná uzávierka školskej jedálne je predkladaná na schválenie a k</w:t>
      </w:r>
      <w:r>
        <w:t xml:space="preserve">u kontrole ekonomicko-hospodárskej zamestnankyni materskej školy, ktorá jej výsledok účtuje štvrťročne.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Výroba jedál sa v stravovacom zariadení riadi podľa odporúčaných výživových dávok potravín podľa vekovej kategórie stravníkov, materiálno-spotrebných </w:t>
      </w:r>
      <w:r>
        <w:t>noriem pre školské stravovanie, receptúr na školské stravovanie, hygienických požiadaviek a zásad správnej výrobnej praxe, vopred zostaveného jedálneho lístka a dodržiavaním výživovej hodnoty jedál, podmienok nákupu potravín na jedlo v súlade s ustanovenia</w:t>
      </w:r>
      <w:r>
        <w:t xml:space="preserve">mi </w:t>
      </w:r>
      <w:r>
        <w:rPr>
          <w:color w:val="070707"/>
        </w:rPr>
        <w:t>zákona č. 245/2008 Z. z. školský zákon a o zmene a doplnení niektorých zákonov</w:t>
      </w:r>
      <w:r>
        <w:t xml:space="preserve">. </w:t>
      </w:r>
      <w:r>
        <w:tab/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Výška príspevku na čiastočnú úhradu výdavkov  a podmienky úhrady v školskej jedálni sú určené zriaďovateľom Všeobecne záväzným nariadením mestskej časti číslo 3/2014. </w:t>
      </w:r>
      <w:r>
        <w:lastRenderedPageBreak/>
        <w:t>Prí</w:t>
      </w:r>
      <w:r>
        <w:t xml:space="preserve">spevok uhrádza zákonný zástupca dieťaťa vo výške nákladov na nákup potravín podľa vekových kategórií stravníkov, t. j. á 1,19 €  /desiata, obed, olovrant/ na jeden kalendárny deň v materskej škole, bez úhrady režijných nákladov na výrobu jedál a nápojov. </w:t>
      </w:r>
      <w:r>
        <w:tab/>
      </w:r>
    </w:p>
    <w:p w:rsidR="00000000" w:rsidRDefault="00154921" w:rsidP="008D131E">
      <w:pPr>
        <w:pStyle w:val="Zkladntext"/>
        <w:tabs>
          <w:tab w:val="left" w:pos="544"/>
        </w:tabs>
        <w:spacing w:after="0"/>
        <w:jc w:val="both"/>
      </w:pPr>
      <w:r>
        <w:tab/>
      </w:r>
      <w:r>
        <w:rPr>
          <w:b/>
          <w:bCs/>
        </w:rPr>
        <w:t>Nedostatky v hospodárení školskej jedálne pri kontrole zistené neboli.</w:t>
      </w:r>
    </w:p>
    <w:p w:rsidR="00000000" w:rsidRDefault="00154921" w:rsidP="008D131E"/>
    <w:p w:rsidR="00000000" w:rsidRDefault="00154921" w:rsidP="008D131E">
      <w:pPr>
        <w:pStyle w:val="Zkladntext"/>
        <w:spacing w:after="0"/>
        <w:jc w:val="both"/>
      </w:pPr>
      <w:r>
        <w:rPr>
          <w:b/>
          <w:bCs/>
        </w:rPr>
        <w:t>5.) Správa o výchovno-vzdelávacej činnosti kontrolovaného subjektu za školský rok 2016/2017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Ministerstvo školstva SR podľa § 14 ods. 5 písmeno d/ zákona číslo 596/2003 Z. z. o štátn</w:t>
      </w:r>
      <w:r>
        <w:t>ej správe v školstve a školskej samospráve a o zmene a doplnení niektorých zákonov ustanovilo vyhláškou číslo 9/2006 v platnom znení štruktúru a obsah správ o výchovno-vzdelávacej činnosti, jej výsledkoch a podmienkach škôl a školských zariadení, s účinnos</w:t>
      </w:r>
      <w:r>
        <w:t xml:space="preserve">ťou od 01.02.2006.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>N</w:t>
      </w:r>
      <w:r w:rsidR="008D131E">
        <w:t>ad</w:t>
      </w:r>
      <w:r>
        <w:t xml:space="preserve">väzne na tieto ustanovenia bolo preverené vypracovanie správy kontrolovaného subjektu za školský rok 2016/2017, jej prerokovanie v rade školy a schválenie zriaďovateľom v zákonnom termíne, ako aj jej následné zverejnenie. </w:t>
      </w:r>
    </w:p>
    <w:p w:rsidR="00000000" w:rsidRDefault="00154921" w:rsidP="008D131E">
      <w:pPr>
        <w:pStyle w:val="Zkladntext"/>
        <w:tabs>
          <w:tab w:val="left" w:pos="544"/>
        </w:tabs>
        <w:spacing w:after="0"/>
        <w:jc w:val="both"/>
      </w:pPr>
      <w:r>
        <w:tab/>
        <w:t xml:space="preserve">Správa o </w:t>
      </w:r>
      <w:r>
        <w:t xml:space="preserve">výchovno-vzdelávacej činnosti materskej školy bola vypracovaná riaditeľkou materskej školy </w:t>
      </w:r>
      <w:r>
        <w:t>v mesiaci jún</w:t>
      </w:r>
      <w:r>
        <w:t xml:space="preserve"> 2017</w:t>
      </w:r>
      <w:r>
        <w:t xml:space="preserve"> a po prerokovaní v rade školy bola predložená k prerokovaniu do miestneho zastupiteľstva. Miestne zastupiteľstvo mestskej časti Košice-Staré Mesto</w:t>
      </w:r>
      <w:r>
        <w:t xml:space="preserve"> uznesením </w:t>
      </w:r>
      <w:r>
        <w:rPr>
          <w:highlight w:val="white"/>
        </w:rPr>
        <w:t xml:space="preserve">číslo </w:t>
      </w:r>
      <w:r>
        <w:rPr>
          <w:highlight w:val="white"/>
        </w:rPr>
        <w:t>297</w:t>
      </w:r>
      <w:r>
        <w:t xml:space="preserve"> zo dňa 27.09.2017</w:t>
      </w:r>
      <w:r>
        <w:t xml:space="preserve"> </w:t>
      </w:r>
      <w:r>
        <w:t xml:space="preserve">schválilo predloženú a prerokovanú správu. Správa je zverejnená v plnom rozsahu na internetovej stránke zriaďovateľa a aj kontrolovaného subjektu. </w:t>
      </w:r>
    </w:p>
    <w:p w:rsidR="00000000" w:rsidRDefault="00154921" w:rsidP="008D131E">
      <w:pPr>
        <w:tabs>
          <w:tab w:val="left" w:pos="563"/>
        </w:tabs>
        <w:jc w:val="both"/>
      </w:pPr>
      <w:r>
        <w:tab/>
        <w:t>Vykonanou kontrolou bolo zistené, že správa obsahuje údaje a informá</w:t>
      </w:r>
      <w:r>
        <w:t xml:space="preserve">cie  v zmysle § 2 vyhlášky č. 9/2006 Z. z. v platnom znení. V súlade s § 3 ods. 1 tejto vyhlášky bola správa v zákonnom termíne schválená zriaďovateľom.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V súlade s § 3 ods. 2 vyhlášky číslo 9/2006 Z. z. bola správa zverejnená v zákonnom termíne v škole a</w:t>
      </w:r>
      <w:r>
        <w:t xml:space="preserve"> na  internetovej stránke zriaďovateľa. </w:t>
      </w:r>
      <w:r>
        <w:tab/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rPr>
          <w:b/>
          <w:bCs/>
        </w:rPr>
        <w:tab/>
        <w:t>Materská škola pri vypracovaní a predložení správy na schválenie zriaďovateľovi postupovala v súlade s príslušnými právnymi predpismi.</w:t>
      </w:r>
    </w:p>
    <w:p w:rsidR="00000000" w:rsidRDefault="00154921" w:rsidP="008D131E"/>
    <w:p w:rsidR="00000000" w:rsidRDefault="00154921" w:rsidP="008D131E">
      <w:pPr>
        <w:pStyle w:val="Zkladntext"/>
        <w:tabs>
          <w:tab w:val="left" w:pos="563"/>
        </w:tabs>
        <w:spacing w:after="0"/>
      </w:pPr>
      <w:r>
        <w:tab/>
      </w:r>
      <w:r>
        <w:rPr>
          <w:b/>
          <w:bCs/>
        </w:rPr>
        <w:t xml:space="preserve">Z á v e r :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>Kontrolou vykonanou z úrovne hlavného kontrolóra mestskej čast</w:t>
      </w:r>
      <w:r>
        <w:t>i Košice-Staré Mesto neboli zistené v kontrolovanom subjekte nedostatky pri nakladaní a hospodárení s verejnými prostriedkami v kontrolovanom období. Finančné prostriedky sú vynakladané efektívne, účelne, hospodárne a v súlade s príslušnými právnymi predpi</w:t>
      </w:r>
      <w:r>
        <w:t xml:space="preserve">smi. </w:t>
      </w:r>
    </w:p>
    <w:p w:rsidR="00000000" w:rsidRDefault="00154921" w:rsidP="008D131E">
      <w:pPr>
        <w:pStyle w:val="Zkladntext"/>
        <w:tabs>
          <w:tab w:val="left" w:pos="553"/>
        </w:tabs>
        <w:spacing w:after="0"/>
        <w:jc w:val="both"/>
      </w:pPr>
      <w:r>
        <w:tab/>
        <w:t xml:space="preserve">Účtovníctvo kontrolovaného subjektu je vedené v súlade so zákonom číslo 431/2002 Z. z. o účtovníctve v znení neskorších predpisov.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Kontrolovaný subjekt pri verejnom obstarávaní dodržiava ustanovenia </w:t>
      </w:r>
      <w:r>
        <w:t xml:space="preserve">zákona číslo </w:t>
      </w:r>
      <w:r>
        <w:rPr>
          <w:kern w:val="2"/>
          <w:lang w:eastAsia="sk-SK"/>
        </w:rPr>
        <w:t>343/2015 Z. z. o verejnom obstaráva</w:t>
      </w:r>
      <w:r>
        <w:rPr>
          <w:kern w:val="2"/>
          <w:lang w:eastAsia="sk-SK"/>
        </w:rPr>
        <w:t xml:space="preserve">ní a </w:t>
      </w:r>
      <w:r>
        <w:rPr>
          <w:color w:val="070707"/>
          <w:kern w:val="2"/>
          <w:lang w:eastAsia="sk-SK"/>
        </w:rPr>
        <w:t>o zmene a doplnení niektorých zákonov</w:t>
      </w:r>
      <w:r>
        <w:t xml:space="preserve"> a svoju vnútornú smernicu.</w:t>
      </w:r>
      <w:r>
        <w:t xml:space="preserve"> </w:t>
      </w:r>
    </w:p>
    <w:p w:rsidR="00000000" w:rsidRDefault="00154921" w:rsidP="008D131E">
      <w:pPr>
        <w:pStyle w:val="Zkladntext"/>
        <w:tabs>
          <w:tab w:val="left" w:pos="563"/>
        </w:tabs>
        <w:spacing w:after="0"/>
        <w:jc w:val="both"/>
      </w:pPr>
      <w:r>
        <w:tab/>
        <w:t xml:space="preserve">Vzhľadom na kontrolné zistenia je z kontroly vyhotovená písomná správa </w:t>
      </w:r>
      <w:r>
        <w:t xml:space="preserve">a nie je potrebné voči kontrolovanému subjektu prijímať opatrenia. </w:t>
      </w:r>
    </w:p>
    <w:p w:rsidR="00000000" w:rsidRDefault="00154921" w:rsidP="008D131E">
      <w:pPr>
        <w:tabs>
          <w:tab w:val="left" w:pos="568"/>
        </w:tabs>
        <w:jc w:val="both"/>
      </w:pPr>
      <w:r>
        <w:rPr>
          <w:b/>
          <w:bCs/>
        </w:rPr>
        <w:t xml:space="preserve">    </w:t>
      </w:r>
      <w:r>
        <w:rPr>
          <w:b/>
          <w:bCs/>
        </w:rPr>
        <w:tab/>
      </w:r>
    </w:p>
    <w:p w:rsidR="00000000" w:rsidRDefault="00154921" w:rsidP="008D131E">
      <w:pPr>
        <w:tabs>
          <w:tab w:val="left" w:pos="279"/>
        </w:tabs>
        <w:jc w:val="both"/>
      </w:pPr>
      <w:r>
        <w:rPr>
          <w:b/>
          <w:bCs/>
        </w:rPr>
        <w:t xml:space="preserve">2) </w:t>
      </w:r>
      <w:r>
        <w:rPr>
          <w:b/>
          <w:bCs/>
        </w:rPr>
        <w:t xml:space="preserve">V súčasnosti vykonávam kontrolu </w:t>
      </w:r>
      <w:r>
        <w:t>v pr</w:t>
      </w:r>
      <w:r>
        <w:t>íspevkovej organizácie Múzeum Vojtecha Löfflera, Alžbetina č. 20, 040 01 Košice za obdobie od 1.1.2018 do 31.12.2018.</w:t>
      </w:r>
    </w:p>
    <w:p w:rsidR="00000000" w:rsidRDefault="00154921" w:rsidP="008D131E">
      <w:pPr>
        <w:tabs>
          <w:tab w:val="left" w:pos="279"/>
        </w:tabs>
        <w:jc w:val="both"/>
      </w:pPr>
    </w:p>
    <w:p w:rsidR="00000000" w:rsidRDefault="00154921" w:rsidP="008D131E">
      <w:pPr>
        <w:tabs>
          <w:tab w:val="left" w:pos="279"/>
        </w:tabs>
        <w:jc w:val="both"/>
      </w:pPr>
      <w:r>
        <w:rPr>
          <w:b/>
          <w:bCs/>
        </w:rPr>
        <w:t xml:space="preserve">3) Okrem uvedeného som zaujal Stanovisko </w:t>
      </w:r>
      <w:r>
        <w:rPr>
          <w:b/>
          <w:bCs/>
        </w:rPr>
        <w:t xml:space="preserve">hlavného kontrolóra mestskej časti Košice-Staré Mesto k záverečnému účtu </w:t>
      </w:r>
      <w:r>
        <w:rPr>
          <w:b/>
          <w:bCs/>
        </w:rPr>
        <w:t>mestskej časti Košice S</w:t>
      </w:r>
      <w:r>
        <w:rPr>
          <w:b/>
          <w:bCs/>
        </w:rPr>
        <w:t>taré Mesto za rok 2018</w:t>
      </w:r>
    </w:p>
    <w:p w:rsidR="00000000" w:rsidRDefault="00154921" w:rsidP="008D131E">
      <w:pPr>
        <w:tabs>
          <w:tab w:val="left" w:pos="279"/>
        </w:tabs>
        <w:jc w:val="both"/>
      </w:pPr>
    </w:p>
    <w:p w:rsidR="00000000" w:rsidRDefault="00154921" w:rsidP="008D131E">
      <w:pPr>
        <w:tabs>
          <w:tab w:val="left" w:pos="568"/>
        </w:tabs>
        <w:jc w:val="both"/>
      </w:pPr>
      <w:r>
        <w:tab/>
        <w:t>V závere stanoviska konštatujem, že n</w:t>
      </w:r>
      <w:r>
        <w:t xml:space="preserve">ávrh záverečného účtu mestskej časti Košice-Staré Mesto za rok 2018 je zverejnený na úradnej tabuli mestskej časti a na jej internetovej stránke v </w:t>
      </w:r>
      <w:r>
        <w:lastRenderedPageBreak/>
        <w:t>dobe od 12.06.2019, takže v čase rokovania o zá</w:t>
      </w:r>
      <w:r>
        <w:t xml:space="preserve">verečnom účte je splnená zákonná povinnosť v zmysle § 9 ods. 2 zákona č. 369/1990 Zb. o obecnom zriadení v znení neskorších predpisov a § 16 ods. 9 zákona č. 583/2004 Z. z. o rozpočtových pravidlách územnej samosprávy v znení neskorších predpisov. </w:t>
      </w:r>
    </w:p>
    <w:p w:rsidR="00000000" w:rsidRDefault="00154921" w:rsidP="008D131E">
      <w:pPr>
        <w:tabs>
          <w:tab w:val="left" w:pos="553"/>
        </w:tabs>
        <w:jc w:val="both"/>
      </w:pPr>
    </w:p>
    <w:p w:rsidR="00000000" w:rsidRDefault="00154921" w:rsidP="008D131E">
      <w:pPr>
        <w:tabs>
          <w:tab w:val="left" w:pos="553"/>
        </w:tabs>
        <w:jc w:val="both"/>
      </w:pPr>
      <w:r>
        <w:tab/>
        <w:t>Návrh</w:t>
      </w:r>
      <w:r>
        <w:t xml:space="preserve"> záverečného účtu mestskej časti za rok 2018 je spracovaný v súlade s príslušnými ustanoveniami § 16 zákona č. 583/2004 Z. z. v platnom znení, obsahuje zákonom predpísané náležitosti podľa § 16 ods. 5 zákona č. 583/2004 Z. z. o rozpočtových pravidlách územ</w:t>
      </w:r>
      <w:r>
        <w:t xml:space="preserve">nej samosprávy a o zmene a doplnení niektorých zákonov v platnom znení. </w:t>
      </w:r>
    </w:p>
    <w:p w:rsidR="00000000" w:rsidRDefault="00154921" w:rsidP="008D131E">
      <w:pPr>
        <w:tabs>
          <w:tab w:val="left" w:pos="553"/>
        </w:tabs>
        <w:jc w:val="both"/>
      </w:pPr>
      <w:r>
        <w:tab/>
        <w:t xml:space="preserve">Konštatujem, že záverečný účet mestskej časti je spracovaný v súlade s príslušnými právnymi predpismi, objektívne a spoľahlivo vyjadruje rozpočtové hospodárenie mestskej časti,  ako </w:t>
      </w:r>
      <w:r>
        <w:t xml:space="preserve">aj stavy majetku a záväzkov. </w:t>
      </w:r>
    </w:p>
    <w:p w:rsidR="00000000" w:rsidRDefault="00154921" w:rsidP="008D131E">
      <w:r>
        <w:tab/>
      </w:r>
      <w:r>
        <w:tab/>
      </w:r>
      <w:r>
        <w:tab/>
      </w:r>
      <w:r>
        <w:tab/>
      </w:r>
    </w:p>
    <w:p w:rsidR="00000000" w:rsidRDefault="00154921" w:rsidP="008D131E">
      <w:pPr>
        <w:tabs>
          <w:tab w:val="left" w:pos="563"/>
        </w:tabs>
        <w:jc w:val="both"/>
      </w:pPr>
      <w:r>
        <w:tab/>
        <w:t>V súlade s § 16 ods. 10 zákona č. 583/2004 Z. z. o rozpočtových pravidlách územnej samosprávy a o zmene a doplnení niektorých zákonov v znení neskorších predpisov, odporúčam Miestnemu zastupiteľstvu mestskej časti Košice</w:t>
      </w:r>
      <w:r>
        <w:t xml:space="preserve">-Staré Mesto uzatvoriť prerokovanie návrhu záverečného účtu mestskej časti  za rok 2018 výrokom </w:t>
      </w:r>
    </w:p>
    <w:p w:rsidR="00000000" w:rsidRDefault="00154921" w:rsidP="008D131E">
      <w:pPr>
        <w:rPr>
          <w:b/>
          <w:bCs/>
        </w:rPr>
      </w:pPr>
    </w:p>
    <w:p w:rsidR="00000000" w:rsidRDefault="00154921" w:rsidP="008D131E">
      <w:pPr>
        <w:tabs>
          <w:tab w:val="left" w:pos="279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  <w:i/>
          <w:iCs/>
          <w:u w:val="single"/>
        </w:rPr>
        <w:t>celoročné hospodárenie sa schvaľuje bez výhrad</w:t>
      </w:r>
    </w:p>
    <w:p w:rsidR="00000000" w:rsidRDefault="00154921" w:rsidP="008D131E">
      <w:pPr>
        <w:tabs>
          <w:tab w:val="left" w:pos="279"/>
        </w:tabs>
        <w:jc w:val="both"/>
      </w:pPr>
    </w:p>
    <w:p w:rsidR="00000000" w:rsidRDefault="00154921" w:rsidP="008D131E">
      <w:pPr>
        <w:tabs>
          <w:tab w:val="left" w:pos="279"/>
        </w:tabs>
        <w:jc w:val="both"/>
      </w:pPr>
    </w:p>
    <w:p w:rsidR="00000000" w:rsidRDefault="00154921" w:rsidP="008D131E">
      <w:pPr>
        <w:tabs>
          <w:tab w:val="left" w:pos="279"/>
        </w:tabs>
        <w:jc w:val="both"/>
      </w:pPr>
      <w:r>
        <w:rPr>
          <w:b/>
          <w:bCs/>
        </w:rPr>
        <w:t xml:space="preserve">4) </w:t>
      </w:r>
      <w:r>
        <w:t>Okrem priamej kontrolnej činnosti ako hlavný kontrolór som v uvedenom období poskytoval o</w:t>
      </w:r>
      <w:r>
        <w:t>dborné stanoviská k rôznym materiálom (napr. ku Všeobecne záväzným nariadeniam, k interným smerniciam, k návrhom zmlúv, k rôznym žiadostiam a pod.) mestskej časti a poskytoval odborné konzultácie a metodické usmerňovanie výkonu činnosti zamestnancov kontro</w:t>
      </w:r>
      <w:r>
        <w:t>lovaných subjektov a vypracoval som v</w:t>
      </w:r>
      <w:r w:rsidR="008D131E">
        <w:t xml:space="preserve"> </w:t>
      </w:r>
      <w:r>
        <w:t>rámci inej činnosti aj k</w:t>
      </w:r>
      <w:r>
        <w:t>ontrolu plnení uznesení Miestneho zastupiteľstva mestskej časti Košice-Staré Mesto, ktorá je predložená na zasadnutie MiZ v samostatnom bode programu.</w:t>
      </w:r>
    </w:p>
    <w:p w:rsidR="00000000" w:rsidRDefault="00154921" w:rsidP="008D131E">
      <w:pPr>
        <w:ind w:left="283" w:hanging="283"/>
        <w:jc w:val="both"/>
        <w:rPr>
          <w:b/>
          <w:bCs/>
        </w:rPr>
      </w:pPr>
    </w:p>
    <w:p w:rsidR="00000000" w:rsidRPr="008D131E" w:rsidRDefault="00154921" w:rsidP="008D131E">
      <w:pPr>
        <w:ind w:left="283" w:hanging="283"/>
        <w:jc w:val="both"/>
      </w:pPr>
      <w:r w:rsidRPr="008D131E">
        <w:t xml:space="preserve">V Košiciach dňa </w:t>
      </w:r>
      <w:r w:rsidRPr="008D131E">
        <w:t>1</w:t>
      </w:r>
      <w:r w:rsidRPr="008D131E">
        <w:t>7.0</w:t>
      </w:r>
      <w:r w:rsidRPr="008D131E">
        <w:t>6</w:t>
      </w:r>
      <w:r w:rsidRPr="008D131E">
        <w:t>.2019</w:t>
      </w:r>
    </w:p>
    <w:p w:rsidR="00000000" w:rsidRDefault="00154921" w:rsidP="008D131E">
      <w:pPr>
        <w:ind w:left="283" w:hanging="283"/>
        <w:jc w:val="both"/>
        <w:rPr>
          <w:b/>
          <w:bCs/>
        </w:rPr>
      </w:pPr>
    </w:p>
    <w:p w:rsidR="00154921" w:rsidRDefault="00154921" w:rsidP="008D131E">
      <w:pPr>
        <w:pStyle w:val="Zkladntext"/>
        <w:tabs>
          <w:tab w:val="left" w:pos="557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        JUDr. Roman Pillár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hlavný kontrolór</w:t>
      </w:r>
      <w:bookmarkEnd w:id="0"/>
    </w:p>
    <w:sectPr w:rsidR="00154921" w:rsidSect="008D131E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921" w:rsidRDefault="00154921" w:rsidP="008D131E">
      <w:r>
        <w:separator/>
      </w:r>
    </w:p>
  </w:endnote>
  <w:endnote w:type="continuationSeparator" w:id="0">
    <w:p w:rsidR="00154921" w:rsidRDefault="00154921" w:rsidP="008D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70038"/>
      <w:docPartObj>
        <w:docPartGallery w:val="Page Numbers (Bottom of Page)"/>
        <w:docPartUnique/>
      </w:docPartObj>
    </w:sdtPr>
    <w:sdtContent>
      <w:p w:rsidR="008D131E" w:rsidRDefault="008D131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131E" w:rsidRDefault="008D13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921" w:rsidRDefault="00154921" w:rsidP="008D131E">
      <w:r>
        <w:separator/>
      </w:r>
    </w:p>
  </w:footnote>
  <w:footnote w:type="continuationSeparator" w:id="0">
    <w:p w:rsidR="00154921" w:rsidRDefault="00154921" w:rsidP="008D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13"/>
    <w:rsid w:val="00154921"/>
    <w:rsid w:val="00366113"/>
    <w:rsid w:val="008D131E"/>
    <w:rsid w:val="00C830CB"/>
    <w:rsid w:val="00F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7821F"/>
  <w15:chartTrackingRefBased/>
  <w15:docId w15:val="{98920B34-4CE2-4599-B593-5A2AD976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DefaultParagraphFont">
    <w:name w:val="Default Paragraph Font"/>
  </w:style>
  <w:style w:type="character" w:customStyle="1" w:styleId="pagenumber">
    <w:name w:val="page number"/>
    <w:rPr>
      <w:rFonts w:cs="Times New Roman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cs-CZ"/>
    </w:rPr>
  </w:style>
  <w:style w:type="character" w:customStyle="1" w:styleId="Symbolypreslovanie">
    <w:name w:val="Symboly pre číslovanie"/>
    <w:rPr>
      <w:b/>
      <w:bCs/>
    </w:rPr>
  </w:style>
  <w:style w:type="character" w:styleId="Hypertextovprepojenie">
    <w:name w:val="Hyperlink"/>
    <w:rPr>
      <w:color w:val="000080"/>
      <w:u w:val="single"/>
      <w:lang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rPr>
      <w:rFonts w:ascii="Times New Roman" w:hAnsi="Times New Roman" w:cs="Times New Roman"/>
      <w:b/>
      <w:bCs/>
      <w:sz w:val="24"/>
      <w:szCs w:val="24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D13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131E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D13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31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Main/Default.aspx?Template=~/Main/TArticles.ascx&amp;phContent=~/ZzSR/ShowRule.ascx&amp;RuleId=31809&amp;pa=402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pi.sk/Main/Default.aspx?Template=~/Main/TArticles.ascx&amp;phContent=~/ZzSR/ShowRule.ascx&amp;RuleId=29857&amp;pa=4020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</dc:creator>
  <cp:keywords/>
  <cp:lastModifiedBy>Maria Vidova</cp:lastModifiedBy>
  <cp:revision>4</cp:revision>
  <cp:lastPrinted>2019-06-19T06:01:00Z</cp:lastPrinted>
  <dcterms:created xsi:type="dcterms:W3CDTF">2019-06-19T05:53:00Z</dcterms:created>
  <dcterms:modified xsi:type="dcterms:W3CDTF">2019-06-19T06:03:00Z</dcterms:modified>
</cp:coreProperties>
</file>